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31C11" w:rsidR="004A609D" w:rsidP="076A3973" w:rsidRDefault="004A609D" w14:paraId="65262DFF" w14:textId="77777777">
      <w:pPr>
        <w:pStyle w:val="NoSpacing"/>
        <w:rPr>
          <w:rFonts w:ascii="Calibri" w:hAnsi="Calibri" w:eastAsia="Calibri" w:cs="Calibri" w:asciiTheme="minorAscii" w:hAnsiTheme="minorAscii" w:eastAsiaTheme="minorAscii" w:cstheme="minorAscii"/>
          <w:sz w:val="22"/>
          <w:szCs w:val="22"/>
        </w:rPr>
      </w:pPr>
    </w:p>
    <w:p w:rsidRPr="00D31C11" w:rsidR="00171FA7" w:rsidP="076A3973" w:rsidRDefault="004A609D" w14:paraId="021790C7" w14:textId="77777777">
      <w:pPr>
        <w:rPr>
          <w:rFonts w:ascii="Calibri" w:hAnsi="Calibri" w:eastAsia="Calibri" w:cs="Calibri" w:asciiTheme="minorAscii" w:hAnsiTheme="minorAscii" w:eastAsiaTheme="minorAscii" w:cstheme="minorAscii"/>
          <w:sz w:val="22"/>
          <w:szCs w:val="22"/>
        </w:rPr>
      </w:pPr>
      <w:r w:rsidRPr="00D31C11">
        <w:rPr>
          <w:rFonts w:asciiTheme="minorHAnsi" w:hAnsiTheme="minorHAnsi" w:cstheme="minorHAnsi"/>
          <w:sz w:val="22"/>
          <w:szCs w:val="22"/>
        </w:rPr>
        <w:tab/>
      </w:r>
      <w:r w:rsidRPr="00D31C11">
        <w:rPr>
          <w:rFonts w:asciiTheme="minorHAnsi" w:hAnsiTheme="minorHAnsi" w:cstheme="minorHAnsi"/>
          <w:sz w:val="22"/>
          <w:szCs w:val="22"/>
        </w:rPr>
        <w:tab/>
      </w:r>
      <w:r w:rsidRPr="00D31C11">
        <w:rPr>
          <w:rFonts w:asciiTheme="minorHAnsi" w:hAnsiTheme="minorHAnsi" w:cstheme="minorHAnsi"/>
          <w:sz w:val="22"/>
          <w:szCs w:val="22"/>
        </w:rPr>
        <w:tab/>
      </w:r>
      <w:r w:rsidRPr="00D31C11">
        <w:rPr>
          <w:rFonts w:asciiTheme="minorHAnsi" w:hAnsiTheme="minorHAnsi" w:cstheme="minorHAnsi"/>
          <w:sz w:val="22"/>
          <w:szCs w:val="22"/>
        </w:rPr>
        <w:tab/>
      </w:r>
      <w:r w:rsidRPr="00D31C11">
        <w:rPr>
          <w:rFonts w:asciiTheme="minorHAnsi" w:hAnsiTheme="minorHAnsi" w:cstheme="minorHAnsi"/>
          <w:sz w:val="22"/>
          <w:szCs w:val="22"/>
        </w:rPr>
        <w:tab/>
      </w:r>
      <w:r w:rsidRPr="00D31C11">
        <w:rPr>
          <w:rFonts w:asciiTheme="minorHAnsi" w:hAnsiTheme="minorHAnsi" w:cstheme="minorHAnsi"/>
          <w:sz w:val="22"/>
          <w:szCs w:val="22"/>
        </w:rPr>
        <w:tab/>
      </w:r>
      <w:r w:rsidRPr="00D31C11">
        <w:rPr>
          <w:rFonts w:asciiTheme="minorHAnsi" w:hAnsiTheme="minorHAnsi" w:cstheme="minorHAnsi"/>
          <w:sz w:val="22"/>
          <w:szCs w:val="22"/>
        </w:rPr>
        <w:tab/>
      </w:r>
      <w:r w:rsidRPr="00D31C11">
        <w:rPr>
          <w:rFonts w:asciiTheme="minorHAnsi" w:hAnsiTheme="minorHAnsi" w:cstheme="minorHAnsi"/>
          <w:sz w:val="22"/>
          <w:szCs w:val="22"/>
        </w:rPr>
        <w:tab/>
      </w:r>
      <w:r w:rsidRPr="00D31C11">
        <w:rPr>
          <w:rFonts w:asciiTheme="minorHAnsi" w:hAnsiTheme="minorHAnsi" w:cstheme="minorHAnsi"/>
          <w:sz w:val="22"/>
          <w:szCs w:val="22"/>
        </w:rPr>
        <w:tab/>
      </w:r>
      <w:r w:rsidRPr="00D31C11">
        <w:rPr>
          <w:rFonts w:asciiTheme="minorHAnsi" w:hAnsiTheme="minorHAnsi" w:cstheme="minorHAnsi"/>
          <w:sz w:val="22"/>
          <w:szCs w:val="22"/>
        </w:rPr>
        <w:tab/>
      </w:r>
      <w:r w:rsidRPr="00D31C11">
        <w:rPr>
          <w:rFonts w:asciiTheme="minorHAnsi" w:hAnsiTheme="minorHAnsi" w:cstheme="minorHAnsi"/>
          <w:sz w:val="22"/>
          <w:szCs w:val="22"/>
        </w:rPr>
        <w:tab/>
      </w:r>
    </w:p>
    <w:p w:rsidRPr="00E671BA" w:rsidR="000C035D" w:rsidP="045909FB" w:rsidRDefault="002174EF" w14:paraId="7BD923C2" w14:noSpellErr="1" w14:textId="32EE3B02">
      <w:pPr>
        <w:jc w:val="center"/>
        <w:rPr>
          <w:rFonts w:ascii="Aptos" w:hAnsi="Aptos" w:eastAsia="Aptos" w:cs="Aptos"/>
          <w:b w:val="1"/>
          <w:bCs w:val="1"/>
          <w:sz w:val="28"/>
          <w:szCs w:val="28"/>
        </w:rPr>
      </w:pPr>
      <w:r w:rsidRPr="045909FB" w:rsidR="4A35094A">
        <w:rPr>
          <w:rFonts w:ascii="Aptos" w:hAnsi="Aptos" w:eastAsia="Aptos" w:cs="Aptos"/>
          <w:b w:val="1"/>
          <w:bCs w:val="1"/>
          <w:sz w:val="28"/>
          <w:szCs w:val="28"/>
        </w:rPr>
        <w:t>A</w:t>
      </w:r>
      <w:r w:rsidRPr="045909FB" w:rsidR="60C97B45">
        <w:rPr>
          <w:rFonts w:ascii="Aptos" w:hAnsi="Aptos" w:eastAsia="Aptos" w:cs="Aptos"/>
          <w:b w:val="1"/>
          <w:bCs w:val="1"/>
          <w:sz w:val="28"/>
          <w:szCs w:val="28"/>
        </w:rPr>
        <w:t>rtist Development</w:t>
      </w:r>
      <w:r w:rsidRPr="045909FB" w:rsidR="4A35094A">
        <w:rPr>
          <w:rFonts w:ascii="Aptos" w:hAnsi="Aptos" w:eastAsia="Aptos" w:cs="Aptos"/>
          <w:b w:val="1"/>
          <w:bCs w:val="1"/>
          <w:sz w:val="28"/>
          <w:szCs w:val="28"/>
        </w:rPr>
        <w:t xml:space="preserve"> Director</w:t>
      </w:r>
    </w:p>
    <w:p w:rsidRPr="00E671BA" w:rsidR="00171FA7" w:rsidP="045909FB" w:rsidRDefault="000C035D" w14:paraId="43D4509C" w14:noSpellErr="1" w14:textId="62590BE1">
      <w:pPr>
        <w:jc w:val="center"/>
        <w:rPr>
          <w:rFonts w:ascii="Aptos" w:hAnsi="Aptos" w:eastAsia="Aptos" w:cs="Aptos"/>
          <w:b w:val="1"/>
          <w:bCs w:val="1"/>
          <w:sz w:val="28"/>
          <w:szCs w:val="28"/>
        </w:rPr>
      </w:pPr>
      <w:r w:rsidRPr="045909FB" w:rsidR="7D95304F">
        <w:rPr>
          <w:rFonts w:ascii="Aptos" w:hAnsi="Aptos" w:eastAsia="Aptos" w:cs="Aptos"/>
          <w:b w:val="1"/>
          <w:bCs w:val="1"/>
          <w:sz w:val="28"/>
          <w:szCs w:val="28"/>
        </w:rPr>
        <w:t>Role Description</w:t>
      </w:r>
    </w:p>
    <w:p w:rsidRPr="00E671BA" w:rsidR="000C035D" w:rsidP="62E34F23" w:rsidRDefault="000C035D" w14:paraId="148142AB" w14:textId="77777777">
      <w:pPr>
        <w:jc w:val="center"/>
        <w:rPr>
          <w:rFonts w:ascii="Aptos" w:hAnsi="Aptos" w:eastAsia="Aptos" w:cs="Aptos"/>
          <w:b w:val="1"/>
          <w:bCs w:val="1"/>
          <w:sz w:val="24"/>
          <w:szCs w:val="24"/>
        </w:rPr>
      </w:pPr>
    </w:p>
    <w:p w:rsidRPr="00E671BA" w:rsidR="002174EF" w:rsidP="62E34F23" w:rsidRDefault="002174EF" w14:paraId="1E175896" w14:textId="3135935F">
      <w:pPr>
        <w:rPr>
          <w:rFonts w:ascii="Aptos" w:hAnsi="Aptos" w:eastAsia="Aptos" w:cs="Aptos"/>
          <w:sz w:val="24"/>
          <w:szCs w:val="24"/>
        </w:rPr>
      </w:pPr>
      <w:r w:rsidRPr="62E34F23" w:rsidR="002174EF">
        <w:rPr>
          <w:rFonts w:ascii="Aptos" w:hAnsi="Aptos" w:eastAsia="Aptos" w:cs="Aptos"/>
          <w:sz w:val="24"/>
          <w:szCs w:val="24"/>
        </w:rPr>
        <w:t>The A</w:t>
      </w:r>
      <w:r w:rsidRPr="62E34F23" w:rsidR="006D452A">
        <w:rPr>
          <w:rFonts w:ascii="Aptos" w:hAnsi="Aptos" w:eastAsia="Aptos" w:cs="Aptos"/>
          <w:sz w:val="24"/>
          <w:szCs w:val="24"/>
        </w:rPr>
        <w:t>rtist Development Director</w:t>
      </w:r>
      <w:r w:rsidRPr="62E34F23" w:rsidR="002174EF">
        <w:rPr>
          <w:rFonts w:ascii="Aptos" w:hAnsi="Aptos" w:eastAsia="Aptos" w:cs="Aptos"/>
          <w:sz w:val="24"/>
          <w:szCs w:val="24"/>
        </w:rPr>
        <w:t xml:space="preserve"> </w:t>
      </w:r>
      <w:r w:rsidRPr="62E34F23" w:rsidR="007A08F2">
        <w:rPr>
          <w:rFonts w:ascii="Aptos" w:hAnsi="Aptos" w:eastAsia="Aptos" w:cs="Aptos"/>
          <w:sz w:val="24"/>
          <w:szCs w:val="24"/>
        </w:rPr>
        <w:t>leads on the</w:t>
      </w:r>
      <w:r w:rsidRPr="62E34F23" w:rsidR="007A43F8">
        <w:rPr>
          <w:rFonts w:ascii="Aptos" w:hAnsi="Aptos" w:eastAsia="Aptos" w:cs="Aptos"/>
          <w:sz w:val="24"/>
          <w:szCs w:val="24"/>
        </w:rPr>
        <w:t xml:space="preserve"> development and delivery of the </w:t>
      </w:r>
      <w:r w:rsidRPr="62E34F23" w:rsidR="00647C90">
        <w:rPr>
          <w:rFonts w:ascii="Aptos" w:hAnsi="Aptos" w:eastAsia="Aptos" w:cs="Aptos"/>
          <w:sz w:val="24"/>
          <w:szCs w:val="24"/>
        </w:rPr>
        <w:t>company’s</w:t>
      </w:r>
      <w:r w:rsidRPr="62E34F23" w:rsidR="007A43F8">
        <w:rPr>
          <w:rFonts w:ascii="Aptos" w:hAnsi="Aptos" w:eastAsia="Aptos" w:cs="Aptos"/>
          <w:sz w:val="24"/>
          <w:szCs w:val="24"/>
        </w:rPr>
        <w:t xml:space="preserve"> artist development programme</w:t>
      </w:r>
      <w:r w:rsidRPr="62E34F23" w:rsidR="007A08F2">
        <w:rPr>
          <w:rFonts w:ascii="Aptos" w:hAnsi="Aptos" w:eastAsia="Aptos" w:cs="Aptos"/>
          <w:sz w:val="24"/>
          <w:szCs w:val="24"/>
        </w:rPr>
        <w:t>,</w:t>
      </w:r>
      <w:r w:rsidRPr="62E34F23" w:rsidR="007A43F8">
        <w:rPr>
          <w:rFonts w:ascii="Aptos" w:hAnsi="Aptos" w:eastAsia="Aptos" w:cs="Aptos"/>
          <w:sz w:val="24"/>
          <w:szCs w:val="24"/>
        </w:rPr>
        <w:t xml:space="preserve"> </w:t>
      </w:r>
      <w:r w:rsidRPr="62E34F23" w:rsidR="007A08F2">
        <w:rPr>
          <w:rFonts w:ascii="Aptos" w:hAnsi="Aptos" w:eastAsia="Aptos" w:cs="Aptos"/>
          <w:sz w:val="24"/>
          <w:szCs w:val="24"/>
        </w:rPr>
        <w:t>in close partnership with the Artistic Director</w:t>
      </w:r>
      <w:r w:rsidRPr="62E34F23" w:rsidR="002174EF">
        <w:rPr>
          <w:rFonts w:ascii="Aptos" w:hAnsi="Aptos" w:eastAsia="Aptos" w:cs="Aptos"/>
          <w:sz w:val="24"/>
          <w:szCs w:val="24"/>
        </w:rPr>
        <w:t>, ensuring they deliver high-quality</w:t>
      </w:r>
      <w:r w:rsidRPr="62E34F23" w:rsidR="004D5B21">
        <w:rPr>
          <w:rFonts w:ascii="Aptos" w:hAnsi="Aptos" w:eastAsia="Aptos" w:cs="Aptos"/>
          <w:sz w:val="24"/>
          <w:szCs w:val="24"/>
        </w:rPr>
        <w:t xml:space="preserve"> training</w:t>
      </w:r>
      <w:r w:rsidRPr="62E34F23" w:rsidR="002174EF">
        <w:rPr>
          <w:rFonts w:ascii="Aptos" w:hAnsi="Aptos" w:eastAsia="Aptos" w:cs="Aptos"/>
          <w:sz w:val="24"/>
          <w:szCs w:val="24"/>
        </w:rPr>
        <w:t xml:space="preserve"> experiences for </w:t>
      </w:r>
      <w:r w:rsidRPr="62E34F23" w:rsidR="11CFBC50">
        <w:rPr>
          <w:rFonts w:ascii="Aptos" w:hAnsi="Aptos" w:eastAsia="Aptos" w:cs="Aptos"/>
          <w:sz w:val="24"/>
          <w:szCs w:val="24"/>
        </w:rPr>
        <w:t xml:space="preserve">Hijinx </w:t>
      </w:r>
      <w:r w:rsidRPr="62E34F23" w:rsidR="00F318DD">
        <w:rPr>
          <w:rFonts w:ascii="Aptos" w:hAnsi="Aptos" w:eastAsia="Aptos" w:cs="Aptos"/>
          <w:sz w:val="24"/>
          <w:szCs w:val="24"/>
        </w:rPr>
        <w:t xml:space="preserve">artists </w:t>
      </w:r>
      <w:r w:rsidRPr="62E34F23" w:rsidR="00736582">
        <w:rPr>
          <w:rFonts w:ascii="Aptos" w:hAnsi="Aptos" w:eastAsia="Aptos" w:cs="Aptos"/>
          <w:sz w:val="24"/>
          <w:szCs w:val="24"/>
        </w:rPr>
        <w:t>in</w:t>
      </w:r>
      <w:r w:rsidRPr="62E34F23" w:rsidR="00372468">
        <w:rPr>
          <w:rFonts w:ascii="Aptos" w:hAnsi="Aptos" w:eastAsia="Aptos" w:cs="Aptos"/>
          <w:sz w:val="24"/>
          <w:szCs w:val="24"/>
        </w:rPr>
        <w:t xml:space="preserve"> </w:t>
      </w:r>
      <w:r w:rsidRPr="62E34F23" w:rsidR="00736582">
        <w:rPr>
          <w:rFonts w:ascii="Aptos" w:hAnsi="Aptos" w:eastAsia="Aptos" w:cs="Aptos"/>
          <w:sz w:val="24"/>
          <w:szCs w:val="24"/>
        </w:rPr>
        <w:t xml:space="preserve">preparation for </w:t>
      </w:r>
      <w:r w:rsidRPr="62E34F23" w:rsidR="00B93783">
        <w:rPr>
          <w:rFonts w:ascii="Aptos" w:hAnsi="Aptos" w:eastAsia="Aptos" w:cs="Aptos"/>
          <w:sz w:val="24"/>
          <w:szCs w:val="24"/>
        </w:rPr>
        <w:t>the development of Hijinx projects and</w:t>
      </w:r>
      <w:r w:rsidRPr="62E34F23" w:rsidR="00257AA7">
        <w:rPr>
          <w:rFonts w:ascii="Aptos" w:hAnsi="Aptos" w:eastAsia="Aptos" w:cs="Aptos"/>
          <w:sz w:val="24"/>
          <w:szCs w:val="24"/>
        </w:rPr>
        <w:t xml:space="preserve"> </w:t>
      </w:r>
      <w:r w:rsidRPr="62E34F23" w:rsidR="00736582">
        <w:rPr>
          <w:rFonts w:ascii="Aptos" w:hAnsi="Aptos" w:eastAsia="Aptos" w:cs="Aptos"/>
          <w:sz w:val="24"/>
          <w:szCs w:val="24"/>
        </w:rPr>
        <w:t xml:space="preserve">employment both </w:t>
      </w:r>
      <w:r w:rsidRPr="62E34F23" w:rsidR="002174EF">
        <w:rPr>
          <w:rFonts w:ascii="Aptos" w:hAnsi="Aptos" w:eastAsia="Aptos" w:cs="Aptos"/>
          <w:sz w:val="24"/>
          <w:szCs w:val="24"/>
        </w:rPr>
        <w:t>within Hijinx and the wider creative industries.</w:t>
      </w:r>
    </w:p>
    <w:p w:rsidRPr="00E671BA" w:rsidR="00FD3DCF" w:rsidP="62E34F23" w:rsidRDefault="00FD3DCF" w14:paraId="7774057A" w14:textId="77777777">
      <w:pPr>
        <w:rPr>
          <w:rFonts w:ascii="Aptos" w:hAnsi="Aptos" w:eastAsia="Aptos" w:cs="Aptos"/>
          <w:sz w:val="24"/>
          <w:szCs w:val="24"/>
        </w:rPr>
      </w:pPr>
    </w:p>
    <w:p w:rsidRPr="00E671BA" w:rsidR="002174EF" w:rsidP="62E34F23" w:rsidRDefault="002174EF" w14:paraId="71312C4D" w14:textId="725F0643">
      <w:pPr>
        <w:rPr>
          <w:rFonts w:ascii="Aptos" w:hAnsi="Aptos" w:eastAsia="Aptos" w:cs="Aptos"/>
          <w:sz w:val="24"/>
          <w:szCs w:val="24"/>
        </w:rPr>
      </w:pPr>
      <w:r w:rsidRPr="62E34F23" w:rsidR="002174EF">
        <w:rPr>
          <w:rFonts w:ascii="Aptos" w:hAnsi="Aptos" w:eastAsia="Aptos" w:cs="Aptos"/>
          <w:sz w:val="24"/>
          <w:szCs w:val="24"/>
        </w:rPr>
        <w:t>The A</w:t>
      </w:r>
      <w:r w:rsidRPr="62E34F23" w:rsidR="0086237D">
        <w:rPr>
          <w:rFonts w:ascii="Aptos" w:hAnsi="Aptos" w:eastAsia="Aptos" w:cs="Aptos"/>
          <w:sz w:val="24"/>
          <w:szCs w:val="24"/>
        </w:rPr>
        <w:t>rtist Development</w:t>
      </w:r>
      <w:r w:rsidRPr="62E34F23" w:rsidR="002174EF">
        <w:rPr>
          <w:rFonts w:ascii="Aptos" w:hAnsi="Aptos" w:eastAsia="Aptos" w:cs="Aptos"/>
          <w:sz w:val="24"/>
          <w:szCs w:val="24"/>
        </w:rPr>
        <w:t xml:space="preserve"> Director is the strategic and operational lead for </w:t>
      </w:r>
      <w:r w:rsidRPr="62E34F23" w:rsidR="000D2E97">
        <w:rPr>
          <w:rFonts w:ascii="Aptos" w:hAnsi="Aptos" w:eastAsia="Aptos" w:cs="Aptos"/>
          <w:sz w:val="24"/>
          <w:szCs w:val="24"/>
        </w:rPr>
        <w:t xml:space="preserve">all our </w:t>
      </w:r>
      <w:r w:rsidRPr="62E34F23" w:rsidR="003A5495">
        <w:rPr>
          <w:rFonts w:ascii="Aptos" w:hAnsi="Aptos" w:eastAsia="Aptos" w:cs="Aptos"/>
          <w:sz w:val="24"/>
          <w:szCs w:val="24"/>
        </w:rPr>
        <w:t>training</w:t>
      </w:r>
      <w:r w:rsidRPr="62E34F23" w:rsidR="00676F22">
        <w:rPr>
          <w:rFonts w:ascii="Aptos" w:hAnsi="Aptos" w:eastAsia="Aptos" w:cs="Aptos"/>
          <w:sz w:val="24"/>
          <w:szCs w:val="24"/>
        </w:rPr>
        <w:t xml:space="preserve"> for learning disabled and/or autistic </w:t>
      </w:r>
      <w:r w:rsidRPr="62E34F23" w:rsidR="00676F22">
        <w:rPr>
          <w:rFonts w:ascii="Aptos" w:hAnsi="Aptos" w:eastAsia="Aptos" w:cs="Aptos"/>
          <w:sz w:val="24"/>
          <w:szCs w:val="24"/>
        </w:rPr>
        <w:t xml:space="preserve">artists, </w:t>
      </w:r>
      <w:r w:rsidRPr="62E34F23" w:rsidR="002174EF">
        <w:rPr>
          <w:rFonts w:ascii="Aptos" w:hAnsi="Aptos" w:eastAsia="Aptos" w:cs="Aptos"/>
          <w:sz w:val="24"/>
          <w:szCs w:val="24"/>
        </w:rPr>
        <w:t>and</w:t>
      </w:r>
      <w:r w:rsidRPr="62E34F23" w:rsidR="002174EF">
        <w:rPr>
          <w:rFonts w:ascii="Aptos" w:hAnsi="Aptos" w:eastAsia="Aptos" w:cs="Aptos"/>
          <w:sz w:val="24"/>
          <w:szCs w:val="24"/>
        </w:rPr>
        <w:t xml:space="preserve"> is responsible for the development and continuous improvement of th</w:t>
      </w:r>
      <w:r w:rsidRPr="62E34F23" w:rsidR="00320226">
        <w:rPr>
          <w:rFonts w:ascii="Aptos" w:hAnsi="Aptos" w:eastAsia="Aptos" w:cs="Aptos"/>
          <w:sz w:val="24"/>
          <w:szCs w:val="24"/>
        </w:rPr>
        <w:t>at offer</w:t>
      </w:r>
      <w:r w:rsidRPr="62E34F23" w:rsidR="002174EF">
        <w:rPr>
          <w:rFonts w:ascii="Aptos" w:hAnsi="Aptos" w:eastAsia="Aptos" w:cs="Aptos"/>
          <w:sz w:val="24"/>
          <w:szCs w:val="24"/>
        </w:rPr>
        <w:t>.</w:t>
      </w:r>
      <w:r w:rsidRPr="62E34F23" w:rsidR="007D0FBD">
        <w:rPr>
          <w:rFonts w:ascii="Aptos" w:hAnsi="Aptos" w:eastAsia="Aptos" w:cs="Aptos"/>
          <w:sz w:val="24"/>
          <w:szCs w:val="24"/>
        </w:rPr>
        <w:t xml:space="preserve"> </w:t>
      </w:r>
      <w:r>
        <w:br/>
      </w:r>
      <w:r>
        <w:br/>
      </w:r>
      <w:r w:rsidRPr="62E34F23" w:rsidR="0027480E">
        <w:rPr>
          <w:rFonts w:ascii="Aptos" w:hAnsi="Aptos" w:eastAsia="Aptos" w:cs="Aptos"/>
          <w:sz w:val="24"/>
          <w:szCs w:val="24"/>
        </w:rPr>
        <w:t xml:space="preserve">The role </w:t>
      </w:r>
      <w:r w:rsidRPr="62E34F23" w:rsidR="0068109F">
        <w:rPr>
          <w:rFonts w:ascii="Aptos" w:hAnsi="Aptos" w:eastAsia="Aptos" w:cs="Aptos"/>
          <w:sz w:val="24"/>
          <w:szCs w:val="24"/>
        </w:rPr>
        <w:t xml:space="preserve">requires close collaboration </w:t>
      </w:r>
      <w:r w:rsidRPr="62E34F23" w:rsidR="00A60268">
        <w:rPr>
          <w:rFonts w:ascii="Aptos" w:hAnsi="Aptos" w:eastAsia="Aptos" w:cs="Aptos"/>
          <w:sz w:val="24"/>
          <w:szCs w:val="24"/>
        </w:rPr>
        <w:t xml:space="preserve">across the organisation to </w:t>
      </w:r>
      <w:r w:rsidRPr="62E34F23" w:rsidR="006B1E86">
        <w:rPr>
          <w:rFonts w:ascii="Aptos" w:hAnsi="Aptos" w:eastAsia="Aptos" w:cs="Aptos"/>
          <w:sz w:val="24"/>
          <w:szCs w:val="24"/>
        </w:rPr>
        <w:t xml:space="preserve">identify opportunities for our artists in </w:t>
      </w:r>
      <w:r w:rsidRPr="62E34F23" w:rsidR="009037B7">
        <w:rPr>
          <w:rFonts w:ascii="Aptos" w:hAnsi="Aptos" w:eastAsia="Aptos" w:cs="Aptos"/>
          <w:sz w:val="24"/>
          <w:szCs w:val="24"/>
        </w:rPr>
        <w:t>training</w:t>
      </w:r>
      <w:r w:rsidRPr="62E34F23" w:rsidR="0097027A">
        <w:rPr>
          <w:rFonts w:ascii="Aptos" w:hAnsi="Aptos" w:eastAsia="Aptos" w:cs="Aptos"/>
          <w:sz w:val="24"/>
          <w:szCs w:val="24"/>
        </w:rPr>
        <w:t xml:space="preserve">, </w:t>
      </w:r>
      <w:r w:rsidRPr="62E34F23" w:rsidR="0020374A">
        <w:rPr>
          <w:rFonts w:ascii="Aptos" w:hAnsi="Aptos" w:eastAsia="Aptos" w:cs="Aptos"/>
          <w:sz w:val="24"/>
          <w:szCs w:val="24"/>
        </w:rPr>
        <w:t xml:space="preserve">and </w:t>
      </w:r>
      <w:r w:rsidRPr="62E34F23" w:rsidR="00765286">
        <w:rPr>
          <w:rFonts w:ascii="Aptos" w:hAnsi="Aptos" w:eastAsia="Aptos" w:cs="Aptos"/>
          <w:sz w:val="24"/>
          <w:szCs w:val="24"/>
        </w:rPr>
        <w:t>helping to</w:t>
      </w:r>
      <w:r w:rsidRPr="62E34F23" w:rsidR="009037B7">
        <w:rPr>
          <w:rFonts w:ascii="Aptos" w:hAnsi="Aptos" w:eastAsia="Aptos" w:cs="Aptos"/>
          <w:sz w:val="24"/>
          <w:szCs w:val="24"/>
        </w:rPr>
        <w:t xml:space="preserve"> </w:t>
      </w:r>
      <w:r w:rsidRPr="62E34F23" w:rsidR="00A60268">
        <w:rPr>
          <w:rFonts w:ascii="Aptos" w:hAnsi="Aptos" w:eastAsia="Aptos" w:cs="Aptos"/>
          <w:sz w:val="24"/>
          <w:szCs w:val="24"/>
        </w:rPr>
        <w:t>ensure</w:t>
      </w:r>
      <w:r w:rsidRPr="62E34F23" w:rsidR="00CD155C">
        <w:rPr>
          <w:rFonts w:ascii="Aptos" w:hAnsi="Aptos" w:eastAsia="Aptos" w:cs="Aptos"/>
          <w:sz w:val="24"/>
          <w:szCs w:val="24"/>
        </w:rPr>
        <w:t xml:space="preserve"> a</w:t>
      </w:r>
      <w:r w:rsidRPr="62E34F23" w:rsidR="00382D3C">
        <w:rPr>
          <w:rFonts w:ascii="Aptos" w:hAnsi="Aptos" w:eastAsia="Aptos" w:cs="Aptos"/>
          <w:sz w:val="24"/>
          <w:szCs w:val="24"/>
        </w:rPr>
        <w:t xml:space="preserve"> smooth tra</w:t>
      </w:r>
      <w:r w:rsidRPr="62E34F23" w:rsidR="00AB66A3">
        <w:rPr>
          <w:rFonts w:ascii="Aptos" w:hAnsi="Aptos" w:eastAsia="Aptos" w:cs="Aptos"/>
          <w:sz w:val="24"/>
          <w:szCs w:val="24"/>
        </w:rPr>
        <w:t>ns</w:t>
      </w:r>
      <w:r w:rsidRPr="62E34F23" w:rsidR="00382D3C">
        <w:rPr>
          <w:rFonts w:ascii="Aptos" w:hAnsi="Aptos" w:eastAsia="Aptos" w:cs="Aptos"/>
          <w:sz w:val="24"/>
          <w:szCs w:val="24"/>
        </w:rPr>
        <w:t>ition into professional opportunities both internally and externally</w:t>
      </w:r>
      <w:r w:rsidRPr="62E34F23" w:rsidR="0097027A">
        <w:rPr>
          <w:rFonts w:ascii="Aptos" w:hAnsi="Aptos" w:eastAsia="Aptos" w:cs="Aptos"/>
          <w:sz w:val="24"/>
          <w:szCs w:val="24"/>
        </w:rPr>
        <w:t>.</w:t>
      </w:r>
    </w:p>
    <w:p w:rsidRPr="00E671BA" w:rsidR="00FD3DCF" w:rsidP="62E34F23" w:rsidRDefault="00FD3DCF" w14:paraId="449876A4" w14:textId="77777777">
      <w:pPr>
        <w:rPr>
          <w:rFonts w:ascii="Aptos" w:hAnsi="Aptos" w:eastAsia="Aptos" w:cs="Aptos"/>
          <w:sz w:val="24"/>
          <w:szCs w:val="24"/>
        </w:rPr>
      </w:pPr>
    </w:p>
    <w:p w:rsidRPr="00E671BA" w:rsidR="00FD3DCF" w:rsidP="62E34F23" w:rsidRDefault="00FD3DCF" w14:paraId="5749B191" w14:textId="3EEF97FF">
      <w:pPr>
        <w:rPr>
          <w:rFonts w:ascii="Aptos" w:hAnsi="Aptos" w:eastAsia="Aptos" w:cs="Aptos"/>
          <w:sz w:val="24"/>
          <w:szCs w:val="24"/>
        </w:rPr>
      </w:pPr>
      <w:r w:rsidRPr="62E34F23" w:rsidR="00FD3DCF">
        <w:rPr>
          <w:rFonts w:ascii="Aptos" w:hAnsi="Aptos" w:eastAsia="Aptos" w:cs="Aptos"/>
          <w:sz w:val="24"/>
          <w:szCs w:val="24"/>
        </w:rPr>
        <w:t>As a member of the senior leadership team, the role</w:t>
      </w:r>
      <w:r w:rsidRPr="62E34F23" w:rsidR="00FD3DCF">
        <w:rPr>
          <w:rFonts w:ascii="Aptos" w:hAnsi="Aptos" w:eastAsia="Aptos" w:cs="Aptos"/>
          <w:sz w:val="24"/>
          <w:szCs w:val="24"/>
        </w:rPr>
        <w:t> holds shared responsibility for organisational strategy, financial resilience, governance, </w:t>
      </w:r>
      <w:r w:rsidRPr="62E34F23" w:rsidR="00FD3DCF">
        <w:rPr>
          <w:rFonts w:ascii="Aptos" w:hAnsi="Aptos" w:eastAsia="Aptos" w:cs="Aptos"/>
          <w:sz w:val="24"/>
          <w:szCs w:val="24"/>
        </w:rPr>
        <w:t>culture</w:t>
      </w:r>
      <w:r w:rsidRPr="62E34F23" w:rsidR="00FD3DCF">
        <w:rPr>
          <w:rFonts w:ascii="Aptos" w:hAnsi="Aptos" w:eastAsia="Aptos" w:cs="Aptos"/>
          <w:sz w:val="24"/>
          <w:szCs w:val="24"/>
        </w:rPr>
        <w:t> and ways of working.</w:t>
      </w:r>
    </w:p>
    <w:p w:rsidRPr="00E671BA" w:rsidR="00FD3DCF" w:rsidP="62E34F23" w:rsidRDefault="00FD3DCF" w14:paraId="5DE82A96" w14:textId="1CC75419">
      <w:pPr>
        <w:rPr>
          <w:rFonts w:ascii="Aptos" w:hAnsi="Aptos" w:eastAsia="Aptos" w:cs="Aptos"/>
          <w:sz w:val="24"/>
          <w:szCs w:val="24"/>
        </w:rPr>
      </w:pPr>
    </w:p>
    <w:p w:rsidRPr="00E671BA" w:rsidR="00FD3DCF" w:rsidP="045909FB" w:rsidRDefault="00FD3DCF" w14:paraId="784F8C3C" w14:textId="139712F8">
      <w:pPr>
        <w:pStyle w:val="Normal"/>
        <w:rPr>
          <w:rFonts w:ascii="Aptos" w:hAnsi="Aptos" w:eastAsia="Aptos" w:cs="Aptos"/>
          <w:i w:val="0"/>
          <w:iCs w:val="0"/>
          <w:sz w:val="24"/>
          <w:szCs w:val="24"/>
        </w:rPr>
      </w:pPr>
      <w:r w:rsidRPr="045909FB" w:rsidR="42245102">
        <w:rPr>
          <w:rFonts w:ascii="Aptos" w:hAnsi="Aptos" w:eastAsia="Aptos" w:cs="Aptos"/>
          <w:i w:val="0"/>
          <w:iCs w:val="0"/>
          <w:sz w:val="24"/>
          <w:szCs w:val="24"/>
        </w:rPr>
        <w:t>This is a temporary contract to cover the permanent postholder</w:t>
      </w:r>
      <w:r w:rsidRPr="045909FB" w:rsidR="78AFF976">
        <w:rPr>
          <w:rFonts w:ascii="Aptos" w:hAnsi="Aptos" w:eastAsia="Aptos" w:cs="Aptos"/>
          <w:i w:val="0"/>
          <w:iCs w:val="0"/>
          <w:sz w:val="24"/>
          <w:szCs w:val="24"/>
        </w:rPr>
        <w:t>’</w:t>
      </w:r>
      <w:r w:rsidRPr="045909FB" w:rsidR="42245102">
        <w:rPr>
          <w:rFonts w:ascii="Aptos" w:hAnsi="Aptos" w:eastAsia="Aptos" w:cs="Aptos"/>
          <w:i w:val="0"/>
          <w:iCs w:val="0"/>
          <w:sz w:val="24"/>
          <w:szCs w:val="24"/>
        </w:rPr>
        <w:t xml:space="preserve">s maternity leave. </w:t>
      </w:r>
      <w:r w:rsidRPr="045909FB" w:rsidR="30FA458C">
        <w:rPr>
          <w:rFonts w:ascii="Aptos" w:hAnsi="Aptos" w:eastAsia="Aptos" w:cs="Aptos"/>
          <w:i w:val="0"/>
          <w:iCs w:val="0"/>
          <w:noProof w:val="0"/>
          <w:sz w:val="24"/>
          <w:szCs w:val="24"/>
          <w:lang w:val="en-GB"/>
        </w:rPr>
        <w:t xml:space="preserve">For the duration of this maternity cover, the role will be undertaken on a 3 day a week basis. The postholder will provide continuity and effective operational oversight of the Artist Development programme, </w:t>
      </w:r>
      <w:r w:rsidRPr="045909FB" w:rsidR="30FA458C">
        <w:rPr>
          <w:rFonts w:ascii="Aptos" w:hAnsi="Aptos" w:eastAsia="Aptos" w:cs="Aptos"/>
          <w:i w:val="0"/>
          <w:iCs w:val="0"/>
          <w:noProof w:val="0"/>
          <w:sz w:val="24"/>
          <w:szCs w:val="24"/>
          <w:lang w:val="en-GB"/>
        </w:rPr>
        <w:t>maintaining</w:t>
      </w:r>
      <w:r w:rsidRPr="045909FB" w:rsidR="30FA458C">
        <w:rPr>
          <w:rFonts w:ascii="Aptos" w:hAnsi="Aptos" w:eastAsia="Aptos" w:cs="Aptos"/>
          <w:i w:val="0"/>
          <w:iCs w:val="0"/>
          <w:noProof w:val="0"/>
          <w:sz w:val="24"/>
          <w:szCs w:val="24"/>
          <w:lang w:val="en-GB"/>
        </w:rPr>
        <w:t xml:space="preserve"> high-quality provision and supporting artists, participants, </w:t>
      </w:r>
      <w:r w:rsidRPr="045909FB" w:rsidR="30FA458C">
        <w:rPr>
          <w:rFonts w:ascii="Aptos" w:hAnsi="Aptos" w:eastAsia="Aptos" w:cs="Aptos"/>
          <w:i w:val="0"/>
          <w:iCs w:val="0"/>
          <w:noProof w:val="0"/>
          <w:sz w:val="24"/>
          <w:szCs w:val="24"/>
          <w:lang w:val="en-GB"/>
        </w:rPr>
        <w:t>staff</w:t>
      </w:r>
      <w:r w:rsidRPr="045909FB" w:rsidR="30FA458C">
        <w:rPr>
          <w:rFonts w:ascii="Aptos" w:hAnsi="Aptos" w:eastAsia="Aptos" w:cs="Aptos"/>
          <w:i w:val="0"/>
          <w:iCs w:val="0"/>
          <w:noProof w:val="0"/>
          <w:sz w:val="24"/>
          <w:szCs w:val="24"/>
          <w:lang w:val="en-GB"/>
        </w:rPr>
        <w:t xml:space="preserve"> and key relationships. The focus during this period will be on effective delivery and management of existing programmes and priorities, rather than significant strategic development or change. </w:t>
      </w:r>
      <w:r w:rsidRPr="045909FB" w:rsidR="00FD3DCF">
        <w:rPr>
          <w:rFonts w:ascii="Aptos" w:hAnsi="Aptos" w:eastAsia="Aptos" w:cs="Aptos"/>
          <w:i w:val="0"/>
          <w:iCs w:val="0"/>
          <w:sz w:val="24"/>
          <w:szCs w:val="24"/>
        </w:rPr>
        <w:t> </w:t>
      </w:r>
    </w:p>
    <w:p w:rsidRPr="00E671BA" w:rsidR="009F421B" w:rsidP="62E34F23" w:rsidRDefault="009F421B" w14:paraId="184D10BF" w14:textId="3CD494E5">
      <w:pPr>
        <w:pStyle w:val="Normal"/>
        <w:rPr>
          <w:rFonts w:ascii="Aptos" w:hAnsi="Aptos" w:eastAsia="Aptos" w:cs="Aptos"/>
          <w:sz w:val="24"/>
          <w:szCs w:val="24"/>
        </w:rPr>
      </w:pPr>
    </w:p>
    <w:p w:rsidRPr="00E671BA" w:rsidR="009F421B" w:rsidP="62E34F23" w:rsidRDefault="009F421B" w14:paraId="04C828CC" w14:textId="28FDC138">
      <w:pPr>
        <w:rPr>
          <w:rFonts w:ascii="Aptos" w:hAnsi="Aptos" w:eastAsia="Aptos" w:cs="Aptos"/>
          <w:b w:val="1"/>
          <w:bCs w:val="1"/>
          <w:sz w:val="24"/>
          <w:szCs w:val="24"/>
        </w:rPr>
      </w:pPr>
      <w:r w:rsidRPr="045909FB" w:rsidR="009F421B">
        <w:rPr>
          <w:rFonts w:ascii="Aptos" w:hAnsi="Aptos" w:eastAsia="Aptos" w:cs="Aptos"/>
          <w:b w:val="1"/>
          <w:bCs w:val="1"/>
          <w:sz w:val="28"/>
          <w:szCs w:val="28"/>
        </w:rPr>
        <w:t>TERMS</w:t>
      </w:r>
    </w:p>
    <w:p w:rsidR="045909FB" w:rsidP="045909FB" w:rsidRDefault="045909FB" w14:paraId="059EE29A" w14:textId="7E84A1F4">
      <w:pPr>
        <w:rPr>
          <w:rFonts w:ascii="Aptos" w:hAnsi="Aptos" w:eastAsia="Aptos" w:cs="Aptos"/>
          <w:b w:val="1"/>
          <w:bCs w:val="1"/>
          <w:sz w:val="24"/>
          <w:szCs w:val="24"/>
        </w:rPr>
      </w:pPr>
    </w:p>
    <w:p w:rsidRPr="00E671BA" w:rsidR="009F421B" w:rsidP="62E34F23" w:rsidRDefault="009F421B" w14:paraId="53977F89" w14:textId="73ACC42F">
      <w:pPr>
        <w:rPr>
          <w:rFonts w:ascii="Aptos" w:hAnsi="Aptos" w:eastAsia="Aptos" w:cs="Aptos"/>
          <w:sz w:val="24"/>
          <w:szCs w:val="24"/>
        </w:rPr>
      </w:pPr>
      <w:r w:rsidRPr="47ECE143" w:rsidR="1DC247DA">
        <w:rPr>
          <w:rFonts w:ascii="Aptos" w:hAnsi="Aptos" w:eastAsia="Aptos" w:cs="Aptos"/>
          <w:b w:val="1"/>
          <w:bCs w:val="1"/>
          <w:sz w:val="24"/>
          <w:szCs w:val="24"/>
        </w:rPr>
        <w:t xml:space="preserve">Job title: </w:t>
      </w:r>
      <w:r>
        <w:tab/>
      </w:r>
      <w:r>
        <w:tab/>
      </w:r>
      <w:r w:rsidRPr="47ECE143" w:rsidR="4A35094A">
        <w:rPr>
          <w:rFonts w:ascii="Aptos" w:hAnsi="Aptos" w:eastAsia="Aptos" w:cs="Aptos"/>
          <w:sz w:val="24"/>
          <w:szCs w:val="24"/>
        </w:rPr>
        <w:t>A</w:t>
      </w:r>
      <w:r w:rsidRPr="47ECE143" w:rsidR="2A15F1E9">
        <w:rPr>
          <w:rFonts w:ascii="Aptos" w:hAnsi="Aptos" w:eastAsia="Aptos" w:cs="Aptos"/>
          <w:sz w:val="24"/>
          <w:szCs w:val="24"/>
        </w:rPr>
        <w:t>rtist Development</w:t>
      </w:r>
      <w:r w:rsidRPr="47ECE143" w:rsidR="4A35094A">
        <w:rPr>
          <w:rFonts w:ascii="Aptos" w:hAnsi="Aptos" w:eastAsia="Aptos" w:cs="Aptos"/>
          <w:sz w:val="24"/>
          <w:szCs w:val="24"/>
        </w:rPr>
        <w:t xml:space="preserve"> Director</w:t>
      </w:r>
    </w:p>
    <w:p w:rsidRPr="00E671BA" w:rsidR="009F421B" w:rsidP="62E34F23" w:rsidRDefault="009F421B" w14:paraId="2F5F43AD" w14:textId="77777777">
      <w:pPr>
        <w:rPr>
          <w:rFonts w:ascii="Aptos" w:hAnsi="Aptos" w:eastAsia="Aptos" w:cs="Aptos"/>
          <w:sz w:val="24"/>
          <w:szCs w:val="24"/>
        </w:rPr>
      </w:pPr>
    </w:p>
    <w:p w:rsidRPr="00E671BA" w:rsidR="009F421B" w:rsidP="62E34F23" w:rsidRDefault="009F421B" w14:paraId="3C961E1A" w14:textId="0F590130">
      <w:pPr>
        <w:rPr>
          <w:rFonts w:ascii="Aptos" w:hAnsi="Aptos" w:eastAsia="Aptos" w:cs="Aptos"/>
          <w:sz w:val="24"/>
          <w:szCs w:val="24"/>
        </w:rPr>
      </w:pPr>
      <w:r w:rsidRPr="47ECE143" w:rsidR="1DC247DA">
        <w:rPr>
          <w:rFonts w:ascii="Aptos" w:hAnsi="Aptos" w:eastAsia="Aptos" w:cs="Aptos"/>
          <w:b w:val="1"/>
          <w:bCs w:val="1"/>
          <w:sz w:val="24"/>
          <w:szCs w:val="24"/>
        </w:rPr>
        <w:t>Line Manager:</w:t>
      </w:r>
      <w:r>
        <w:tab/>
      </w:r>
      <w:r w:rsidRPr="47ECE143" w:rsidR="5A3C69CC">
        <w:rPr>
          <w:rFonts w:ascii="Aptos" w:hAnsi="Aptos" w:eastAsia="Aptos" w:cs="Aptos"/>
          <w:sz w:val="24"/>
          <w:szCs w:val="24"/>
        </w:rPr>
        <w:t>Artistic Director and Co-</w:t>
      </w:r>
      <w:r w:rsidRPr="47ECE143" w:rsidR="29D806C9">
        <w:rPr>
          <w:rFonts w:ascii="Aptos" w:hAnsi="Aptos" w:eastAsia="Aptos" w:cs="Aptos"/>
          <w:sz w:val="24"/>
          <w:szCs w:val="24"/>
        </w:rPr>
        <w:t>CEO</w:t>
      </w:r>
    </w:p>
    <w:p w:rsidRPr="00E671BA" w:rsidR="00871654" w:rsidP="62E34F23" w:rsidRDefault="00871654" w14:paraId="6C60C5A6" w14:textId="77777777">
      <w:pPr>
        <w:rPr>
          <w:rFonts w:ascii="Aptos" w:hAnsi="Aptos" w:eastAsia="Aptos" w:cs="Aptos"/>
          <w:sz w:val="24"/>
          <w:szCs w:val="24"/>
        </w:rPr>
      </w:pPr>
    </w:p>
    <w:p w:rsidRPr="00E671BA" w:rsidR="00871654" w:rsidP="62E34F23" w:rsidRDefault="00871654" w14:paraId="167B146E" w14:textId="1EDBEE8E">
      <w:pPr>
        <w:ind w:left="2160" w:hanging="2160"/>
        <w:rPr>
          <w:rFonts w:ascii="Aptos" w:hAnsi="Aptos" w:eastAsia="Aptos" w:cs="Aptos"/>
          <w:sz w:val="24"/>
          <w:szCs w:val="24"/>
        </w:rPr>
      </w:pPr>
      <w:r w:rsidRPr="47ECE143" w:rsidR="6AE60F06">
        <w:rPr>
          <w:rFonts w:ascii="Aptos" w:hAnsi="Aptos" w:eastAsia="Aptos" w:cs="Aptos"/>
          <w:b w:val="1"/>
          <w:bCs w:val="1"/>
          <w:sz w:val="24"/>
          <w:szCs w:val="24"/>
        </w:rPr>
        <w:t>Responsible for:</w:t>
      </w:r>
      <w:r>
        <w:tab/>
      </w:r>
      <w:r w:rsidRPr="47ECE143" w:rsidR="55B5D1D1">
        <w:rPr>
          <w:rFonts w:ascii="Aptos" w:hAnsi="Aptos" w:eastAsia="Aptos" w:cs="Aptos"/>
          <w:sz w:val="24"/>
          <w:szCs w:val="24"/>
        </w:rPr>
        <w:t>Artist Development</w:t>
      </w:r>
      <w:r w:rsidRPr="47ECE143" w:rsidR="3834765C">
        <w:rPr>
          <w:rFonts w:ascii="Aptos" w:hAnsi="Aptos" w:eastAsia="Aptos" w:cs="Aptos"/>
          <w:sz w:val="24"/>
          <w:szCs w:val="24"/>
        </w:rPr>
        <w:t xml:space="preserve"> </w:t>
      </w:r>
      <w:r w:rsidRPr="47ECE143" w:rsidR="55B5D1D1">
        <w:rPr>
          <w:rFonts w:ascii="Aptos" w:hAnsi="Aptos" w:eastAsia="Aptos" w:cs="Aptos"/>
          <w:sz w:val="24"/>
          <w:szCs w:val="24"/>
        </w:rPr>
        <w:t>Officer</w:t>
      </w:r>
      <w:r w:rsidRPr="47ECE143" w:rsidR="3834765C">
        <w:rPr>
          <w:rFonts w:ascii="Aptos" w:hAnsi="Aptos" w:eastAsia="Aptos" w:cs="Aptos"/>
          <w:sz w:val="24"/>
          <w:szCs w:val="24"/>
        </w:rPr>
        <w:t xml:space="preserve"> – South</w:t>
      </w:r>
      <w:r w:rsidRPr="47ECE143" w:rsidR="725FC53B">
        <w:rPr>
          <w:rFonts w:ascii="Aptos" w:hAnsi="Aptos" w:eastAsia="Aptos" w:cs="Aptos"/>
          <w:sz w:val="24"/>
          <w:szCs w:val="24"/>
        </w:rPr>
        <w:t>; Artist Development</w:t>
      </w:r>
      <w:r w:rsidRPr="47ECE143" w:rsidR="3834765C">
        <w:rPr>
          <w:rFonts w:ascii="Aptos" w:hAnsi="Aptos" w:eastAsia="Aptos" w:cs="Aptos"/>
          <w:sz w:val="24"/>
          <w:szCs w:val="24"/>
        </w:rPr>
        <w:t xml:space="preserve"> Coordinator – North</w:t>
      </w:r>
      <w:r w:rsidRPr="47ECE143" w:rsidR="1C9E459D">
        <w:rPr>
          <w:rFonts w:ascii="Aptos" w:hAnsi="Aptos" w:eastAsia="Aptos" w:cs="Aptos"/>
          <w:sz w:val="24"/>
          <w:szCs w:val="24"/>
        </w:rPr>
        <w:t xml:space="preserve">; Artist Development Coordinator - </w:t>
      </w:r>
      <w:r w:rsidRPr="47ECE143" w:rsidR="725FC53B">
        <w:rPr>
          <w:rFonts w:ascii="Aptos" w:hAnsi="Aptos" w:eastAsia="Aptos" w:cs="Aptos"/>
          <w:sz w:val="24"/>
          <w:szCs w:val="24"/>
        </w:rPr>
        <w:t xml:space="preserve">West; </w:t>
      </w:r>
      <w:r w:rsidRPr="47ECE143" w:rsidR="6230A4A1">
        <w:rPr>
          <w:rFonts w:ascii="Aptos" w:hAnsi="Aptos" w:eastAsia="Aptos" w:cs="Aptos"/>
          <w:sz w:val="24"/>
          <w:szCs w:val="24"/>
        </w:rPr>
        <w:t>Agency Manager</w:t>
      </w:r>
    </w:p>
    <w:p w:rsidRPr="00E671BA" w:rsidR="00D84535" w:rsidP="62E34F23" w:rsidRDefault="00D84535" w14:paraId="35C3E22D" w14:textId="77777777">
      <w:pPr>
        <w:rPr>
          <w:rFonts w:ascii="Aptos" w:hAnsi="Aptos" w:eastAsia="Aptos" w:cs="Aptos"/>
          <w:sz w:val="24"/>
          <w:szCs w:val="24"/>
        </w:rPr>
      </w:pPr>
    </w:p>
    <w:p w:rsidRPr="00E671BA" w:rsidR="00D84535" w:rsidP="62E34F23" w:rsidRDefault="00871654" w14:paraId="18964EDA" w14:textId="4A29022C">
      <w:pPr>
        <w:rPr>
          <w:rFonts w:ascii="Aptos" w:hAnsi="Aptos" w:eastAsia="Aptos" w:cs="Aptos"/>
          <w:sz w:val="24"/>
          <w:szCs w:val="24"/>
        </w:rPr>
      </w:pPr>
      <w:r w:rsidRPr="47ECE143" w:rsidR="6AE60F06">
        <w:rPr>
          <w:rFonts w:ascii="Aptos" w:hAnsi="Aptos" w:eastAsia="Aptos" w:cs="Aptos"/>
          <w:b w:val="1"/>
          <w:bCs w:val="1"/>
          <w:sz w:val="24"/>
          <w:szCs w:val="24"/>
        </w:rPr>
        <w:t>Contract:</w:t>
      </w:r>
      <w:r>
        <w:tab/>
      </w:r>
      <w:r>
        <w:tab/>
      </w:r>
      <w:r w:rsidRPr="47ECE143" w:rsidR="76C8FF1E">
        <w:rPr>
          <w:rFonts w:ascii="Aptos" w:hAnsi="Aptos" w:eastAsia="Aptos" w:cs="Aptos"/>
          <w:sz w:val="24"/>
          <w:szCs w:val="24"/>
        </w:rPr>
        <w:t xml:space="preserve">9 months to cover maternity leave </w:t>
      </w:r>
    </w:p>
    <w:p w:rsidRPr="00E671BA" w:rsidR="00871654" w:rsidP="62E34F23" w:rsidRDefault="00871654" w14:paraId="294D2ADC" w14:textId="77777777">
      <w:pPr>
        <w:rPr>
          <w:rFonts w:ascii="Aptos" w:hAnsi="Aptos" w:eastAsia="Aptos" w:cs="Aptos"/>
          <w:sz w:val="24"/>
          <w:szCs w:val="24"/>
        </w:rPr>
      </w:pPr>
    </w:p>
    <w:p w:rsidRPr="00E671BA" w:rsidR="00871654" w:rsidP="62E34F23" w:rsidRDefault="00871654" w14:paraId="7E59ABF7" w14:textId="6BB3B303">
      <w:pPr>
        <w:ind w:left="2160" w:hanging="2160"/>
        <w:rPr>
          <w:rFonts w:ascii="Aptos" w:hAnsi="Aptos" w:eastAsia="Aptos" w:cs="Aptos"/>
          <w:sz w:val="24"/>
          <w:szCs w:val="24"/>
        </w:rPr>
      </w:pPr>
      <w:r w:rsidRPr="47ECE143" w:rsidR="6AE60F06">
        <w:rPr>
          <w:rFonts w:ascii="Aptos" w:hAnsi="Aptos" w:eastAsia="Aptos" w:cs="Aptos"/>
          <w:b w:val="1"/>
          <w:bCs w:val="1"/>
          <w:sz w:val="24"/>
          <w:szCs w:val="24"/>
        </w:rPr>
        <w:t>Hours:</w:t>
      </w:r>
      <w:r>
        <w:tab/>
      </w:r>
      <w:r w:rsidRPr="47ECE143" w:rsidR="313F84E3">
        <w:rPr>
          <w:rFonts w:ascii="Aptos" w:hAnsi="Aptos" w:eastAsia="Aptos" w:cs="Aptos"/>
          <w:sz w:val="24"/>
          <w:szCs w:val="24"/>
        </w:rPr>
        <w:t>Part time</w:t>
      </w:r>
      <w:r w:rsidRPr="47ECE143" w:rsidR="6AE60F06">
        <w:rPr>
          <w:rFonts w:ascii="Aptos" w:hAnsi="Aptos" w:eastAsia="Aptos" w:cs="Aptos"/>
          <w:sz w:val="24"/>
          <w:szCs w:val="24"/>
        </w:rPr>
        <w:t>,</w:t>
      </w:r>
      <w:r w:rsidRPr="47ECE143" w:rsidR="2989237A">
        <w:rPr>
          <w:rFonts w:ascii="Aptos" w:hAnsi="Aptos" w:eastAsia="Aptos" w:cs="Aptos"/>
          <w:sz w:val="24"/>
          <w:szCs w:val="24"/>
        </w:rPr>
        <w:t xml:space="preserve"> 22.5 </w:t>
      </w:r>
      <w:r w:rsidRPr="47ECE143" w:rsidR="6AE60F06">
        <w:rPr>
          <w:rFonts w:ascii="Aptos" w:hAnsi="Aptos" w:eastAsia="Aptos" w:cs="Aptos"/>
          <w:sz w:val="24"/>
          <w:szCs w:val="24"/>
        </w:rPr>
        <w:t xml:space="preserve">hours to </w:t>
      </w:r>
      <w:r w:rsidRPr="47ECE143" w:rsidR="6AE60F06">
        <w:rPr>
          <w:rFonts w:ascii="Aptos" w:hAnsi="Aptos" w:eastAsia="Aptos" w:cs="Aptos"/>
          <w:sz w:val="24"/>
          <w:szCs w:val="24"/>
        </w:rPr>
        <w:t>be delivered</w:t>
      </w:r>
      <w:r w:rsidRPr="47ECE143" w:rsidR="6AE60F06">
        <w:rPr>
          <w:rFonts w:ascii="Aptos" w:hAnsi="Aptos" w:eastAsia="Aptos" w:cs="Aptos"/>
          <w:sz w:val="24"/>
          <w:szCs w:val="24"/>
        </w:rPr>
        <w:t xml:space="preserve"> flexibly as needed to fulfil the requirements of the role</w:t>
      </w:r>
      <w:r w:rsidRPr="47ECE143" w:rsidR="0259A42D">
        <w:rPr>
          <w:rFonts w:ascii="Aptos" w:hAnsi="Aptos" w:eastAsia="Aptos" w:cs="Aptos"/>
          <w:sz w:val="24"/>
          <w:szCs w:val="24"/>
        </w:rPr>
        <w:t xml:space="preserve">. Time off in lieu </w:t>
      </w:r>
      <w:r w:rsidRPr="47ECE143" w:rsidR="0259A42D">
        <w:rPr>
          <w:rFonts w:ascii="Aptos" w:hAnsi="Aptos" w:eastAsia="Aptos" w:cs="Aptos"/>
          <w:sz w:val="24"/>
          <w:szCs w:val="24"/>
        </w:rPr>
        <w:t>is given</w:t>
      </w:r>
      <w:r w:rsidRPr="47ECE143" w:rsidR="0259A42D">
        <w:rPr>
          <w:rFonts w:ascii="Aptos" w:hAnsi="Aptos" w:eastAsia="Aptos" w:cs="Aptos"/>
          <w:sz w:val="24"/>
          <w:szCs w:val="24"/>
        </w:rPr>
        <w:t>.</w:t>
      </w:r>
    </w:p>
    <w:p w:rsidRPr="00E671BA" w:rsidR="00871654" w:rsidP="62E34F23" w:rsidRDefault="00871654" w14:paraId="4D4C3736" w14:textId="77777777">
      <w:pPr>
        <w:ind w:left="2160" w:hanging="2160"/>
        <w:rPr>
          <w:rFonts w:ascii="Aptos" w:hAnsi="Aptos" w:eastAsia="Aptos" w:cs="Aptos"/>
          <w:sz w:val="24"/>
          <w:szCs w:val="24"/>
        </w:rPr>
      </w:pPr>
    </w:p>
    <w:p w:rsidRPr="00E671BA" w:rsidR="00871654" w:rsidP="62E34F23" w:rsidRDefault="00871654" w14:paraId="0ADB42B9" w14:textId="7D75A6A1">
      <w:pPr>
        <w:ind w:left="2160" w:hanging="2160"/>
        <w:rPr>
          <w:rFonts w:ascii="Aptos" w:hAnsi="Aptos" w:eastAsia="Aptos" w:cs="Aptos"/>
          <w:sz w:val="24"/>
          <w:szCs w:val="24"/>
        </w:rPr>
      </w:pPr>
      <w:r w:rsidRPr="47ECE143" w:rsidR="6AE60F06">
        <w:rPr>
          <w:rFonts w:ascii="Aptos" w:hAnsi="Aptos" w:eastAsia="Aptos" w:cs="Aptos"/>
          <w:b w:val="1"/>
          <w:bCs w:val="1"/>
          <w:sz w:val="24"/>
          <w:szCs w:val="24"/>
        </w:rPr>
        <w:t>Based at:</w:t>
      </w:r>
      <w:r>
        <w:tab/>
      </w:r>
      <w:r w:rsidRPr="47ECE143" w:rsidR="6AE60F06">
        <w:rPr>
          <w:rFonts w:ascii="Aptos" w:hAnsi="Aptos" w:eastAsia="Aptos" w:cs="Aptos"/>
          <w:sz w:val="24"/>
          <w:szCs w:val="24"/>
        </w:rPr>
        <w:t xml:space="preserve">Hijinx Office, Wales Millenium Centre, Cardiff Bay – hybrid working </w:t>
      </w:r>
      <w:r w:rsidRPr="47ECE143" w:rsidR="6AE60F06">
        <w:rPr>
          <w:rFonts w:ascii="Aptos" w:hAnsi="Aptos" w:eastAsia="Aptos" w:cs="Aptos"/>
          <w:sz w:val="24"/>
          <w:szCs w:val="24"/>
        </w:rPr>
        <w:t>available</w:t>
      </w:r>
    </w:p>
    <w:p w:rsidRPr="00E671BA" w:rsidR="00871654" w:rsidP="62E34F23" w:rsidRDefault="00871654" w14:paraId="30C75442" w14:textId="77777777">
      <w:pPr>
        <w:ind w:left="2160" w:hanging="2160"/>
        <w:rPr>
          <w:rFonts w:ascii="Aptos" w:hAnsi="Aptos" w:eastAsia="Aptos" w:cs="Aptos"/>
          <w:sz w:val="24"/>
          <w:szCs w:val="24"/>
        </w:rPr>
      </w:pPr>
    </w:p>
    <w:p w:rsidRPr="00E671BA" w:rsidR="00B76792" w:rsidP="62E34F23" w:rsidRDefault="00871654" w14:paraId="1D22B60A" w14:textId="141C5EF7">
      <w:pPr>
        <w:ind w:left="2160" w:hanging="2160"/>
        <w:rPr>
          <w:rFonts w:ascii="Aptos" w:hAnsi="Aptos" w:eastAsia="Aptos" w:cs="Aptos"/>
          <w:sz w:val="24"/>
          <w:szCs w:val="24"/>
        </w:rPr>
      </w:pPr>
      <w:r w:rsidRPr="47ECE143" w:rsidR="6AE60F06">
        <w:rPr>
          <w:rFonts w:ascii="Aptos" w:hAnsi="Aptos" w:eastAsia="Aptos" w:cs="Aptos"/>
          <w:b w:val="1"/>
          <w:bCs w:val="1"/>
          <w:sz w:val="24"/>
          <w:szCs w:val="24"/>
        </w:rPr>
        <w:t>Salary/Benefits:</w:t>
      </w:r>
      <w:r>
        <w:tab/>
      </w:r>
      <w:r w:rsidRPr="47ECE143" w:rsidR="4A35094A">
        <w:rPr>
          <w:rFonts w:ascii="Aptos" w:hAnsi="Aptos" w:eastAsia="Aptos" w:cs="Aptos"/>
          <w:sz w:val="24"/>
          <w:szCs w:val="24"/>
        </w:rPr>
        <w:t>£3</w:t>
      </w:r>
      <w:r w:rsidRPr="47ECE143" w:rsidR="6230A4A1">
        <w:rPr>
          <w:rFonts w:ascii="Aptos" w:hAnsi="Aptos" w:eastAsia="Aptos" w:cs="Aptos"/>
          <w:sz w:val="24"/>
          <w:szCs w:val="24"/>
        </w:rPr>
        <w:t>7</w:t>
      </w:r>
      <w:r w:rsidRPr="47ECE143" w:rsidR="1B5FAEF6">
        <w:rPr>
          <w:rFonts w:ascii="Aptos" w:hAnsi="Aptos" w:eastAsia="Aptos" w:cs="Aptos"/>
          <w:sz w:val="24"/>
          <w:szCs w:val="24"/>
        </w:rPr>
        <w:t>,</w:t>
      </w:r>
      <w:r w:rsidRPr="47ECE143" w:rsidR="6230A4A1">
        <w:rPr>
          <w:rFonts w:ascii="Aptos" w:hAnsi="Aptos" w:eastAsia="Aptos" w:cs="Aptos"/>
          <w:sz w:val="24"/>
          <w:szCs w:val="24"/>
        </w:rPr>
        <w:t>000</w:t>
      </w:r>
      <w:r w:rsidRPr="47ECE143" w:rsidR="070396ED">
        <w:rPr>
          <w:rFonts w:ascii="Aptos" w:hAnsi="Aptos" w:eastAsia="Aptos" w:cs="Aptos"/>
          <w:sz w:val="24"/>
          <w:szCs w:val="24"/>
        </w:rPr>
        <w:t xml:space="preserve"> </w:t>
      </w:r>
      <w:r w:rsidRPr="47ECE143" w:rsidR="0259A42D">
        <w:rPr>
          <w:rFonts w:ascii="Aptos" w:hAnsi="Aptos" w:eastAsia="Aptos" w:cs="Aptos"/>
          <w:sz w:val="24"/>
          <w:szCs w:val="24"/>
        </w:rPr>
        <w:t>per annum</w:t>
      </w:r>
      <w:r w:rsidRPr="47ECE143" w:rsidR="2383552F">
        <w:rPr>
          <w:rFonts w:ascii="Aptos" w:hAnsi="Aptos" w:eastAsia="Aptos" w:cs="Aptos"/>
          <w:sz w:val="24"/>
          <w:szCs w:val="24"/>
        </w:rPr>
        <w:t xml:space="preserve"> pro rata (Actual salary for 9-month contract £16</w:t>
      </w:r>
      <w:r w:rsidRPr="47ECE143" w:rsidR="68D85F99">
        <w:rPr>
          <w:rFonts w:ascii="Aptos" w:hAnsi="Aptos" w:eastAsia="Aptos" w:cs="Aptos"/>
          <w:sz w:val="24"/>
          <w:szCs w:val="24"/>
        </w:rPr>
        <w:t>,650)</w:t>
      </w:r>
    </w:p>
    <w:p w:rsidRPr="00E671BA" w:rsidR="00B76792" w:rsidP="62E34F23" w:rsidRDefault="00B76792" w14:paraId="3CFDE3D7" w14:textId="77777777">
      <w:pPr>
        <w:ind w:left="2160" w:hanging="0"/>
        <w:rPr>
          <w:rFonts w:ascii="Aptos" w:hAnsi="Aptos" w:eastAsia="Aptos" w:cs="Aptos"/>
          <w:sz w:val="24"/>
          <w:szCs w:val="24"/>
        </w:rPr>
      </w:pPr>
      <w:r w:rsidRPr="00E671BA">
        <w:rPr>
          <w:rFonts w:asciiTheme="minorHAnsi" w:hAnsiTheme="minorHAnsi" w:cstheme="minorHAnsi"/>
          <w:sz w:val="22"/>
          <w:szCs w:val="22"/>
        </w:rPr>
        <w:tab/>
      </w:r>
      <w:r w:rsidRPr="62E34F23" w:rsidR="00B76792">
        <w:rPr>
          <w:rFonts w:ascii="Aptos" w:hAnsi="Aptos" w:eastAsia="Aptos" w:cs="Aptos"/>
          <w:sz w:val="24"/>
          <w:szCs w:val="24"/>
        </w:rPr>
        <w:t>Hijinx offers a workplace pension scheme via Nest, Bike to Work scheme and Employee Assistance Programme.</w:t>
      </w:r>
    </w:p>
    <w:p w:rsidRPr="00E671BA" w:rsidR="00B76792" w:rsidP="62E34F23" w:rsidRDefault="00B76792" w14:paraId="5CD09467" w14:textId="77777777">
      <w:pPr>
        <w:ind w:left="2160" w:hanging="2160"/>
        <w:rPr>
          <w:rFonts w:ascii="Aptos" w:hAnsi="Aptos" w:eastAsia="Aptos" w:cs="Aptos"/>
          <w:sz w:val="24"/>
          <w:szCs w:val="24"/>
        </w:rPr>
      </w:pPr>
    </w:p>
    <w:p w:rsidRPr="00E671BA" w:rsidR="00871654" w:rsidP="62E34F23" w:rsidRDefault="00B76792" w14:paraId="70220D36" w14:textId="3476D0F8">
      <w:pPr>
        <w:ind w:left="2160" w:hanging="0"/>
        <w:rPr>
          <w:rFonts w:ascii="Aptos" w:hAnsi="Aptos" w:eastAsia="Aptos" w:cs="Aptos"/>
          <w:sz w:val="24"/>
          <w:szCs w:val="24"/>
        </w:rPr>
      </w:pPr>
      <w:r w:rsidRPr="00E671BA">
        <w:rPr>
          <w:rFonts w:asciiTheme="minorHAnsi" w:hAnsiTheme="minorHAnsi" w:cstheme="minorHAnsi"/>
          <w:sz w:val="22"/>
          <w:szCs w:val="22"/>
        </w:rPr>
        <w:tab/>
      </w:r>
      <w:r w:rsidRPr="62E34F23" w:rsidR="00B76792">
        <w:rPr>
          <w:rFonts w:ascii="Aptos" w:hAnsi="Aptos" w:eastAsia="Aptos" w:cs="Aptos"/>
          <w:sz w:val="24"/>
          <w:szCs w:val="24"/>
        </w:rPr>
        <w:t xml:space="preserve">Additionally, we offer support with developing Welsh language skills. Hijinx is committed to supporting ongoing professional development and will work closely with the postholder to ensure their training needs </w:t>
      </w:r>
      <w:r w:rsidRPr="62E34F23" w:rsidR="00B76792">
        <w:rPr>
          <w:rFonts w:ascii="Aptos" w:hAnsi="Aptos" w:eastAsia="Aptos" w:cs="Aptos"/>
          <w:sz w:val="24"/>
          <w:szCs w:val="24"/>
        </w:rPr>
        <w:t>are met</w:t>
      </w:r>
      <w:r w:rsidRPr="62E34F23" w:rsidR="00B76792">
        <w:rPr>
          <w:rFonts w:ascii="Aptos" w:hAnsi="Aptos" w:eastAsia="Aptos" w:cs="Aptos"/>
          <w:sz w:val="24"/>
          <w:szCs w:val="24"/>
        </w:rPr>
        <w:t>.</w:t>
      </w:r>
      <w:r>
        <w:tab/>
      </w:r>
      <w:r>
        <w:tab/>
      </w:r>
    </w:p>
    <w:p w:rsidRPr="00E671BA" w:rsidR="00790102" w:rsidP="62E34F23" w:rsidRDefault="00790102" w14:paraId="477C4942" w14:textId="77777777">
      <w:pPr>
        <w:ind w:left="2160" w:hanging="2160"/>
        <w:rPr>
          <w:rFonts w:ascii="Aptos" w:hAnsi="Aptos" w:eastAsia="Aptos" w:cs="Aptos"/>
          <w:sz w:val="24"/>
          <w:szCs w:val="24"/>
        </w:rPr>
      </w:pPr>
    </w:p>
    <w:p w:rsidRPr="00E671BA" w:rsidR="00D84535" w:rsidP="62E34F23" w:rsidRDefault="00D84535" w14:paraId="35FC8221" w14:textId="222059A8">
      <w:pPr>
        <w:ind w:left="2160" w:hanging="2160"/>
        <w:rPr>
          <w:rFonts w:ascii="Aptos" w:hAnsi="Aptos" w:eastAsia="Aptos" w:cs="Aptos"/>
          <w:sz w:val="24"/>
          <w:szCs w:val="24"/>
        </w:rPr>
      </w:pPr>
      <w:r w:rsidRPr="47ECE143" w:rsidR="6E6554D9">
        <w:rPr>
          <w:rFonts w:ascii="Aptos" w:hAnsi="Aptos" w:eastAsia="Aptos" w:cs="Aptos"/>
          <w:b w:val="1"/>
          <w:bCs w:val="1"/>
          <w:sz w:val="24"/>
          <w:szCs w:val="24"/>
        </w:rPr>
        <w:t>Holiday:</w:t>
      </w:r>
      <w:r>
        <w:tab/>
      </w:r>
      <w:r w:rsidRPr="47ECE143" w:rsidR="6230A4A1">
        <w:rPr>
          <w:rFonts w:ascii="Aptos" w:hAnsi="Aptos" w:eastAsia="Aptos" w:cs="Aptos"/>
          <w:sz w:val="24"/>
          <w:szCs w:val="24"/>
        </w:rPr>
        <w:t xml:space="preserve">30 </w:t>
      </w:r>
      <w:r w:rsidRPr="47ECE143" w:rsidR="6E6554D9">
        <w:rPr>
          <w:rFonts w:ascii="Aptos" w:hAnsi="Aptos" w:eastAsia="Aptos" w:cs="Aptos"/>
          <w:sz w:val="24"/>
          <w:szCs w:val="24"/>
        </w:rPr>
        <w:t xml:space="preserve">days per annum </w:t>
      </w:r>
      <w:r w:rsidRPr="47ECE143" w:rsidR="7882D4C0">
        <w:rPr>
          <w:rFonts w:ascii="Aptos" w:hAnsi="Aptos" w:eastAsia="Aptos" w:cs="Aptos"/>
          <w:sz w:val="24"/>
          <w:szCs w:val="24"/>
        </w:rPr>
        <w:t>pro rata</w:t>
      </w:r>
    </w:p>
    <w:p w:rsidR="62E34F23" w:rsidP="62E34F23" w:rsidRDefault="62E34F23" w14:paraId="53257BBB" w14:textId="780216A0">
      <w:pPr>
        <w:ind w:left="2160" w:hanging="2160"/>
        <w:rPr>
          <w:rFonts w:ascii="Aptos" w:hAnsi="Aptos" w:eastAsia="Aptos" w:cs="Aptos"/>
          <w:b w:val="1"/>
          <w:bCs w:val="1"/>
          <w:sz w:val="24"/>
          <w:szCs w:val="24"/>
        </w:rPr>
      </w:pPr>
    </w:p>
    <w:p w:rsidR="47ECE143" w:rsidP="47ECE143" w:rsidRDefault="47ECE143" w14:paraId="38F4DE5B" w14:textId="2DDFEABA">
      <w:pPr>
        <w:ind w:left="2160" w:hanging="2160"/>
        <w:rPr>
          <w:rFonts w:ascii="Aptos" w:hAnsi="Aptos" w:eastAsia="Aptos" w:cs="Aptos"/>
          <w:b w:val="1"/>
          <w:bCs w:val="1"/>
          <w:sz w:val="24"/>
          <w:szCs w:val="24"/>
        </w:rPr>
      </w:pPr>
    </w:p>
    <w:p w:rsidRPr="00E671BA" w:rsidR="00B66284" w:rsidP="045909FB" w:rsidRDefault="00B66284" w14:paraId="0224FFBC" w14:textId="5025D296">
      <w:pPr>
        <w:spacing w:line="276" w:lineRule="auto"/>
        <w:ind w:left="2160" w:hanging="2160"/>
        <w:rPr>
          <w:rFonts w:ascii="Aptos" w:hAnsi="Aptos" w:eastAsia="Aptos" w:cs="Aptos"/>
          <w:b w:val="1"/>
          <w:bCs w:val="1"/>
          <w:sz w:val="24"/>
          <w:szCs w:val="24"/>
        </w:rPr>
      </w:pPr>
      <w:r w:rsidRPr="045909FB" w:rsidR="00D84535">
        <w:rPr>
          <w:rFonts w:ascii="Aptos" w:hAnsi="Aptos" w:eastAsia="Aptos" w:cs="Aptos"/>
          <w:b w:val="1"/>
          <w:bCs w:val="1"/>
          <w:sz w:val="28"/>
          <w:szCs w:val="28"/>
        </w:rPr>
        <w:t>KEY DUTIES</w:t>
      </w:r>
    </w:p>
    <w:p w:rsidRPr="00E671BA" w:rsidR="005105EC" w:rsidP="62E34F23" w:rsidRDefault="005105EC" w14:paraId="70F03ECC" w14:textId="4F423820">
      <w:pPr>
        <w:spacing w:line="276" w:lineRule="auto"/>
        <w:rPr>
          <w:rFonts w:ascii="Aptos" w:hAnsi="Aptos" w:eastAsia="Aptos" w:cs="Aptos"/>
          <w:b w:val="1"/>
          <w:bCs w:val="1"/>
          <w:sz w:val="24"/>
          <w:szCs w:val="24"/>
        </w:rPr>
      </w:pPr>
      <w:r w:rsidRPr="62E34F23" w:rsidR="005105EC">
        <w:rPr>
          <w:rFonts w:ascii="Aptos" w:hAnsi="Aptos" w:eastAsia="Aptos" w:cs="Aptos"/>
          <w:b w:val="1"/>
          <w:bCs w:val="1"/>
          <w:sz w:val="24"/>
          <w:szCs w:val="24"/>
        </w:rPr>
        <w:t>A</w:t>
      </w:r>
      <w:r w:rsidRPr="62E34F23" w:rsidR="001A770B">
        <w:rPr>
          <w:rFonts w:ascii="Aptos" w:hAnsi="Aptos" w:eastAsia="Aptos" w:cs="Aptos"/>
          <w:b w:val="1"/>
          <w:bCs w:val="1"/>
          <w:sz w:val="24"/>
          <w:szCs w:val="24"/>
        </w:rPr>
        <w:t>rtists in Training</w:t>
      </w:r>
    </w:p>
    <w:p w:rsidRPr="00E671BA" w:rsidR="005105EC" w:rsidP="62E34F23" w:rsidRDefault="005105EC" w14:paraId="3E41A3E9" w14:textId="6C077BEA">
      <w:pPr>
        <w:pStyle w:val="ListParagraph"/>
        <w:numPr>
          <w:ilvl w:val="0"/>
          <w:numId w:val="17"/>
        </w:numPr>
        <w:spacing w:after="0"/>
        <w:rPr>
          <w:rFonts w:ascii="Aptos" w:hAnsi="Aptos" w:eastAsia="Aptos" w:cs="Aptos"/>
          <w:sz w:val="24"/>
          <w:szCs w:val="24"/>
        </w:rPr>
      </w:pPr>
      <w:r w:rsidRPr="62E34F23" w:rsidR="005105EC">
        <w:rPr>
          <w:rFonts w:ascii="Aptos" w:hAnsi="Aptos" w:eastAsia="Aptos" w:cs="Aptos"/>
          <w:sz w:val="24"/>
          <w:szCs w:val="24"/>
        </w:rPr>
        <w:t xml:space="preserve">Manage and administer the </w:t>
      </w:r>
      <w:r w:rsidRPr="62E34F23" w:rsidR="001A770B">
        <w:rPr>
          <w:rFonts w:ascii="Aptos" w:hAnsi="Aptos" w:eastAsia="Aptos" w:cs="Aptos"/>
          <w:sz w:val="24"/>
          <w:szCs w:val="24"/>
        </w:rPr>
        <w:t xml:space="preserve">Hijinx </w:t>
      </w:r>
      <w:r w:rsidRPr="62E34F23" w:rsidR="005105EC">
        <w:rPr>
          <w:rFonts w:ascii="Aptos" w:hAnsi="Aptos" w:eastAsia="Aptos" w:cs="Aptos"/>
          <w:sz w:val="24"/>
          <w:szCs w:val="24"/>
        </w:rPr>
        <w:t xml:space="preserve">pan-Wales </w:t>
      </w:r>
      <w:r w:rsidRPr="62E34F23" w:rsidR="001A770B">
        <w:rPr>
          <w:rFonts w:ascii="Aptos" w:hAnsi="Aptos" w:eastAsia="Aptos" w:cs="Aptos"/>
          <w:sz w:val="24"/>
          <w:szCs w:val="24"/>
        </w:rPr>
        <w:t xml:space="preserve">training for artists (via </w:t>
      </w:r>
      <w:r w:rsidRPr="62E34F23" w:rsidR="00B65E83">
        <w:rPr>
          <w:rFonts w:ascii="Aptos" w:hAnsi="Aptos" w:eastAsia="Aptos" w:cs="Aptos"/>
          <w:sz w:val="24"/>
          <w:szCs w:val="24"/>
        </w:rPr>
        <w:t xml:space="preserve">Hijinx’s </w:t>
      </w:r>
      <w:r w:rsidRPr="62E34F23" w:rsidR="71FFF86B">
        <w:rPr>
          <w:rFonts w:ascii="Aptos" w:hAnsi="Aptos" w:eastAsia="Aptos" w:cs="Aptos"/>
          <w:sz w:val="24"/>
          <w:szCs w:val="24"/>
        </w:rPr>
        <w:t>Academies</w:t>
      </w:r>
      <w:r w:rsidRPr="62E34F23" w:rsidR="00B65E83">
        <w:rPr>
          <w:rFonts w:ascii="Aptos" w:hAnsi="Aptos" w:eastAsia="Aptos" w:cs="Aptos"/>
          <w:sz w:val="24"/>
          <w:szCs w:val="24"/>
        </w:rPr>
        <w:t xml:space="preserve"> and Drama Foundations)</w:t>
      </w:r>
      <w:r w:rsidRPr="62E34F23" w:rsidR="005105EC">
        <w:rPr>
          <w:rFonts w:ascii="Aptos" w:hAnsi="Aptos" w:eastAsia="Aptos" w:cs="Aptos"/>
          <w:sz w:val="24"/>
          <w:szCs w:val="24"/>
        </w:rPr>
        <w:t xml:space="preserve">, including management of the </w:t>
      </w:r>
      <w:r w:rsidRPr="62E34F23" w:rsidR="001A770B">
        <w:rPr>
          <w:rFonts w:ascii="Aptos" w:hAnsi="Aptos" w:eastAsia="Aptos" w:cs="Aptos"/>
          <w:sz w:val="24"/>
          <w:szCs w:val="24"/>
        </w:rPr>
        <w:t>Artist Development</w:t>
      </w:r>
      <w:r w:rsidRPr="62E34F23" w:rsidR="005105EC">
        <w:rPr>
          <w:rFonts w:ascii="Aptos" w:hAnsi="Aptos" w:eastAsia="Aptos" w:cs="Aptos"/>
          <w:sz w:val="24"/>
          <w:szCs w:val="24"/>
        </w:rPr>
        <w:t xml:space="preserve"> </w:t>
      </w:r>
      <w:r w:rsidRPr="62E34F23" w:rsidR="005D6F94">
        <w:rPr>
          <w:rFonts w:ascii="Aptos" w:hAnsi="Aptos" w:eastAsia="Aptos" w:cs="Aptos"/>
          <w:sz w:val="24"/>
          <w:szCs w:val="24"/>
        </w:rPr>
        <w:t>Officer</w:t>
      </w:r>
      <w:r w:rsidRPr="62E34F23" w:rsidR="0E12DABA">
        <w:rPr>
          <w:rFonts w:ascii="Aptos" w:hAnsi="Aptos" w:eastAsia="Aptos" w:cs="Aptos"/>
          <w:sz w:val="24"/>
          <w:szCs w:val="24"/>
        </w:rPr>
        <w:t xml:space="preserve">, Artist Development </w:t>
      </w:r>
      <w:r w:rsidRPr="62E34F23" w:rsidR="005105EC">
        <w:rPr>
          <w:rFonts w:ascii="Aptos" w:hAnsi="Aptos" w:eastAsia="Aptos" w:cs="Aptos"/>
          <w:sz w:val="24"/>
          <w:szCs w:val="24"/>
        </w:rPr>
        <w:t>Coordinators</w:t>
      </w:r>
      <w:r w:rsidRPr="62E34F23" w:rsidR="3CC8FA04">
        <w:rPr>
          <w:rFonts w:ascii="Aptos" w:hAnsi="Aptos" w:eastAsia="Aptos" w:cs="Aptos"/>
          <w:sz w:val="24"/>
          <w:szCs w:val="24"/>
        </w:rPr>
        <w:t xml:space="preserve"> and Agency Manager</w:t>
      </w:r>
      <w:r w:rsidRPr="62E34F23" w:rsidR="001A770B">
        <w:rPr>
          <w:rFonts w:ascii="Aptos" w:hAnsi="Aptos" w:eastAsia="Aptos" w:cs="Aptos"/>
          <w:sz w:val="24"/>
          <w:szCs w:val="24"/>
        </w:rPr>
        <w:t>.</w:t>
      </w:r>
    </w:p>
    <w:p w:rsidRPr="00E671BA" w:rsidR="005105EC" w:rsidP="62E34F23" w:rsidRDefault="005105EC" w14:paraId="05C23D9D" w14:textId="4E822992">
      <w:pPr>
        <w:pStyle w:val="ListParagraph"/>
        <w:numPr>
          <w:ilvl w:val="0"/>
          <w:numId w:val="17"/>
        </w:numPr>
        <w:spacing w:after="0"/>
        <w:rPr>
          <w:rFonts w:ascii="Aptos" w:hAnsi="Aptos" w:eastAsia="Aptos" w:cs="Aptos"/>
          <w:sz w:val="24"/>
          <w:szCs w:val="24"/>
        </w:rPr>
      </w:pPr>
      <w:r w:rsidRPr="62E34F23" w:rsidR="25CF1A23">
        <w:rPr>
          <w:rFonts w:ascii="Aptos" w:hAnsi="Aptos" w:eastAsia="Aptos" w:cs="Aptos"/>
          <w:sz w:val="24"/>
          <w:szCs w:val="24"/>
        </w:rPr>
        <w:t>I</w:t>
      </w:r>
      <w:r w:rsidRPr="62E34F23" w:rsidR="005105EC">
        <w:rPr>
          <w:rFonts w:ascii="Aptos" w:hAnsi="Aptos" w:eastAsia="Aptos" w:cs="Aptos"/>
          <w:sz w:val="24"/>
          <w:szCs w:val="24"/>
        </w:rPr>
        <w:t>mplement the programme for</w:t>
      </w:r>
      <w:r w:rsidRPr="62E34F23" w:rsidR="49AD6F5D">
        <w:rPr>
          <w:rFonts w:ascii="Aptos" w:hAnsi="Aptos" w:eastAsia="Aptos" w:cs="Aptos"/>
          <w:sz w:val="24"/>
          <w:szCs w:val="24"/>
        </w:rPr>
        <w:t xml:space="preserve"> </w:t>
      </w:r>
      <w:r w:rsidRPr="62E34F23" w:rsidR="005105EC">
        <w:rPr>
          <w:rFonts w:ascii="Aptos" w:hAnsi="Aptos" w:eastAsia="Aptos" w:cs="Aptos"/>
          <w:sz w:val="24"/>
          <w:szCs w:val="24"/>
        </w:rPr>
        <w:t>Academies</w:t>
      </w:r>
      <w:r w:rsidRPr="62E34F23" w:rsidR="00B65E83">
        <w:rPr>
          <w:rFonts w:ascii="Aptos" w:hAnsi="Aptos" w:eastAsia="Aptos" w:cs="Aptos"/>
          <w:sz w:val="24"/>
          <w:szCs w:val="24"/>
        </w:rPr>
        <w:t xml:space="preserve"> and Drama Foundations</w:t>
      </w:r>
      <w:r w:rsidRPr="62E34F23" w:rsidR="005105EC">
        <w:rPr>
          <w:rFonts w:ascii="Aptos" w:hAnsi="Aptos" w:eastAsia="Aptos" w:cs="Aptos"/>
          <w:sz w:val="24"/>
          <w:szCs w:val="24"/>
        </w:rPr>
        <w:t xml:space="preserve">, </w:t>
      </w:r>
      <w:r w:rsidRPr="62E34F23" w:rsidR="005105EC">
        <w:rPr>
          <w:rFonts w:ascii="Aptos" w:hAnsi="Aptos" w:eastAsia="Aptos" w:cs="Aptos"/>
          <w:sz w:val="24"/>
          <w:szCs w:val="24"/>
        </w:rPr>
        <w:t>identifying</w:t>
      </w:r>
      <w:r w:rsidRPr="62E34F23" w:rsidR="005105EC">
        <w:rPr>
          <w:rFonts w:ascii="Aptos" w:hAnsi="Aptos" w:eastAsia="Aptos" w:cs="Aptos"/>
          <w:sz w:val="24"/>
          <w:szCs w:val="24"/>
        </w:rPr>
        <w:t xml:space="preserve"> opportunities to build the skills, experience and professionalism of Hijinx Actors</w:t>
      </w:r>
      <w:r w:rsidRPr="62E34F23" w:rsidR="00B65E83">
        <w:rPr>
          <w:rFonts w:ascii="Aptos" w:hAnsi="Aptos" w:eastAsia="Aptos" w:cs="Aptos"/>
          <w:sz w:val="24"/>
          <w:szCs w:val="24"/>
        </w:rPr>
        <w:t xml:space="preserve"> and participants</w:t>
      </w:r>
      <w:r w:rsidRPr="62E34F23" w:rsidR="005105EC">
        <w:rPr>
          <w:rFonts w:ascii="Aptos" w:hAnsi="Aptos" w:eastAsia="Aptos" w:cs="Aptos"/>
          <w:sz w:val="24"/>
          <w:szCs w:val="24"/>
        </w:rPr>
        <w:t>.</w:t>
      </w:r>
    </w:p>
    <w:p w:rsidRPr="00E671BA" w:rsidR="007172D2" w:rsidP="62E34F23" w:rsidRDefault="007172D2" w14:paraId="204C5674" w14:textId="5F7A6EC0">
      <w:pPr>
        <w:pStyle w:val="ListParagraph"/>
        <w:numPr>
          <w:ilvl w:val="0"/>
          <w:numId w:val="17"/>
        </w:numPr>
        <w:spacing w:after="0"/>
        <w:rPr>
          <w:rFonts w:ascii="Aptos" w:hAnsi="Aptos" w:eastAsia="Aptos" w:cs="Aptos"/>
          <w:sz w:val="24"/>
          <w:szCs w:val="24"/>
        </w:rPr>
      </w:pPr>
      <w:r w:rsidRPr="62E34F23" w:rsidR="007172D2">
        <w:rPr>
          <w:rFonts w:ascii="Aptos" w:hAnsi="Aptos" w:eastAsia="Aptos" w:cs="Aptos"/>
          <w:sz w:val="24"/>
          <w:szCs w:val="24"/>
        </w:rPr>
        <w:t xml:space="preserve">Ensure a </w:t>
      </w:r>
      <w:r w:rsidRPr="62E34F23" w:rsidR="00223FC5">
        <w:rPr>
          <w:rFonts w:ascii="Aptos" w:hAnsi="Aptos" w:eastAsia="Aptos" w:cs="Aptos"/>
          <w:sz w:val="24"/>
          <w:szCs w:val="24"/>
        </w:rPr>
        <w:t xml:space="preserve">highly skilled </w:t>
      </w:r>
      <w:r w:rsidRPr="62E34F23" w:rsidR="007172D2">
        <w:rPr>
          <w:rFonts w:ascii="Aptos" w:hAnsi="Aptos" w:eastAsia="Aptos" w:cs="Aptos"/>
          <w:sz w:val="24"/>
          <w:szCs w:val="24"/>
        </w:rPr>
        <w:t xml:space="preserve">pool of </w:t>
      </w:r>
      <w:r w:rsidRPr="62E34F23" w:rsidR="00001225">
        <w:rPr>
          <w:rFonts w:ascii="Aptos" w:hAnsi="Aptos" w:eastAsia="Aptos" w:cs="Aptos"/>
          <w:sz w:val="24"/>
          <w:szCs w:val="24"/>
        </w:rPr>
        <w:t xml:space="preserve">freelance tutors </w:t>
      </w:r>
      <w:r w:rsidRPr="62E34F23" w:rsidR="00001225">
        <w:rPr>
          <w:rFonts w:ascii="Aptos" w:hAnsi="Aptos" w:eastAsia="Aptos" w:cs="Aptos"/>
          <w:sz w:val="24"/>
          <w:szCs w:val="24"/>
        </w:rPr>
        <w:t xml:space="preserve">is </w:t>
      </w:r>
      <w:r w:rsidRPr="62E34F23" w:rsidR="00223FC5">
        <w:rPr>
          <w:rFonts w:ascii="Aptos" w:hAnsi="Aptos" w:eastAsia="Aptos" w:cs="Aptos"/>
          <w:sz w:val="24"/>
          <w:szCs w:val="24"/>
        </w:rPr>
        <w:t>fostered</w:t>
      </w:r>
      <w:r w:rsidRPr="62E34F23" w:rsidR="00223FC5">
        <w:rPr>
          <w:rFonts w:ascii="Aptos" w:hAnsi="Aptos" w:eastAsia="Aptos" w:cs="Aptos"/>
          <w:sz w:val="24"/>
          <w:szCs w:val="24"/>
        </w:rPr>
        <w:t xml:space="preserve"> and </w:t>
      </w:r>
      <w:r w:rsidRPr="62E34F23" w:rsidR="00001225">
        <w:rPr>
          <w:rFonts w:ascii="Aptos" w:hAnsi="Aptos" w:eastAsia="Aptos" w:cs="Aptos"/>
          <w:sz w:val="24"/>
          <w:szCs w:val="24"/>
        </w:rPr>
        <w:t xml:space="preserve">maintained that can offer a varied and challenging programme for our artists </w:t>
      </w:r>
      <w:r w:rsidRPr="62E34F23" w:rsidR="00223FC5">
        <w:rPr>
          <w:rFonts w:ascii="Aptos" w:hAnsi="Aptos" w:eastAsia="Aptos" w:cs="Aptos"/>
          <w:sz w:val="24"/>
          <w:szCs w:val="24"/>
        </w:rPr>
        <w:t>in training</w:t>
      </w:r>
      <w:r w:rsidRPr="62E34F23" w:rsidR="00337D97">
        <w:rPr>
          <w:rFonts w:ascii="Aptos" w:hAnsi="Aptos" w:eastAsia="Aptos" w:cs="Aptos"/>
          <w:sz w:val="24"/>
          <w:szCs w:val="24"/>
        </w:rPr>
        <w:t>.</w:t>
      </w:r>
    </w:p>
    <w:p w:rsidRPr="00E671BA" w:rsidR="00AF5D65" w:rsidP="62E34F23" w:rsidRDefault="00AF5D65" w14:paraId="77FA09BE" w14:textId="3681928E">
      <w:pPr>
        <w:pStyle w:val="ListParagraph"/>
        <w:numPr>
          <w:ilvl w:val="0"/>
          <w:numId w:val="17"/>
        </w:numPr>
        <w:spacing w:after="0"/>
        <w:rPr>
          <w:rFonts w:ascii="Aptos" w:hAnsi="Aptos" w:eastAsia="Aptos" w:cs="Aptos"/>
          <w:sz w:val="24"/>
          <w:szCs w:val="24"/>
        </w:rPr>
      </w:pPr>
      <w:r w:rsidRPr="62E34F23" w:rsidR="00AF5D65">
        <w:rPr>
          <w:rFonts w:ascii="Aptos" w:hAnsi="Aptos" w:eastAsia="Aptos" w:cs="Aptos"/>
          <w:sz w:val="24"/>
          <w:szCs w:val="24"/>
        </w:rPr>
        <w:t xml:space="preserve">Ensure a confident and dedicated pool of Assistant Facilitators </w:t>
      </w:r>
      <w:r w:rsidRPr="62E34F23" w:rsidR="00AF5D65">
        <w:rPr>
          <w:rFonts w:ascii="Aptos" w:hAnsi="Aptos" w:eastAsia="Aptos" w:cs="Aptos"/>
          <w:sz w:val="24"/>
          <w:szCs w:val="24"/>
        </w:rPr>
        <w:t>is fostered</w:t>
      </w:r>
      <w:r w:rsidRPr="62E34F23" w:rsidR="00AF5D65">
        <w:rPr>
          <w:rFonts w:ascii="Aptos" w:hAnsi="Aptos" w:eastAsia="Aptos" w:cs="Aptos"/>
          <w:sz w:val="24"/>
          <w:szCs w:val="24"/>
        </w:rPr>
        <w:t xml:space="preserve"> and maintained, providing consistently high</w:t>
      </w:r>
      <w:r w:rsidRPr="62E34F23" w:rsidR="0044744A">
        <w:rPr>
          <w:rFonts w:ascii="Aptos" w:hAnsi="Aptos" w:eastAsia="Aptos" w:cs="Aptos"/>
          <w:sz w:val="24"/>
          <w:szCs w:val="24"/>
        </w:rPr>
        <w:t>-</w:t>
      </w:r>
      <w:r w:rsidRPr="62E34F23" w:rsidR="00AF5D65">
        <w:rPr>
          <w:rFonts w:ascii="Aptos" w:hAnsi="Aptos" w:eastAsia="Aptos" w:cs="Aptos"/>
          <w:sz w:val="24"/>
          <w:szCs w:val="24"/>
        </w:rPr>
        <w:t>quality support and care for our artists in training.</w:t>
      </w:r>
    </w:p>
    <w:p w:rsidRPr="00E671BA" w:rsidR="005105EC" w:rsidP="62E34F23" w:rsidRDefault="005105EC" w14:paraId="44CFC886" w14:textId="4261FF3C">
      <w:pPr>
        <w:pStyle w:val="ListParagraph"/>
        <w:numPr>
          <w:ilvl w:val="0"/>
          <w:numId w:val="17"/>
        </w:numPr>
        <w:spacing w:after="0"/>
        <w:rPr>
          <w:rFonts w:ascii="Aptos" w:hAnsi="Aptos" w:eastAsia="Aptos" w:cs="Aptos"/>
          <w:sz w:val="24"/>
          <w:szCs w:val="24"/>
        </w:rPr>
      </w:pPr>
      <w:r w:rsidRPr="62E34F23" w:rsidR="005105EC">
        <w:rPr>
          <w:rFonts w:ascii="Aptos" w:hAnsi="Aptos" w:eastAsia="Aptos" w:cs="Aptos"/>
          <w:sz w:val="24"/>
          <w:szCs w:val="24"/>
        </w:rPr>
        <w:t xml:space="preserve">Work in partnership with key stakeholders internally and externally to </w:t>
      </w:r>
      <w:r w:rsidRPr="62E34F23" w:rsidR="005105EC">
        <w:rPr>
          <w:rFonts w:ascii="Aptos" w:hAnsi="Aptos" w:eastAsia="Aptos" w:cs="Aptos"/>
          <w:sz w:val="24"/>
          <w:szCs w:val="24"/>
        </w:rPr>
        <w:t>identify</w:t>
      </w:r>
      <w:r w:rsidRPr="62E34F23" w:rsidR="005105EC">
        <w:rPr>
          <w:rFonts w:ascii="Aptos" w:hAnsi="Aptos" w:eastAsia="Aptos" w:cs="Aptos"/>
          <w:sz w:val="24"/>
          <w:szCs w:val="24"/>
        </w:rPr>
        <w:t xml:space="preserve"> areas for development, building strong and productive relationships</w:t>
      </w:r>
      <w:r w:rsidRPr="62E34F23" w:rsidR="00056B9E">
        <w:rPr>
          <w:rFonts w:ascii="Aptos" w:hAnsi="Aptos" w:eastAsia="Aptos" w:cs="Aptos"/>
          <w:sz w:val="24"/>
          <w:szCs w:val="24"/>
        </w:rPr>
        <w:t>.</w:t>
      </w:r>
    </w:p>
    <w:p w:rsidRPr="00E671BA" w:rsidR="005105EC" w:rsidP="62E34F23" w:rsidRDefault="005105EC" w14:paraId="724C9B50" w14:textId="67582E0D">
      <w:pPr>
        <w:pStyle w:val="ListParagraph"/>
        <w:numPr>
          <w:ilvl w:val="0"/>
          <w:numId w:val="17"/>
        </w:numPr>
        <w:spacing w:after="160"/>
        <w:rPr>
          <w:rFonts w:ascii="Aptos" w:hAnsi="Aptos" w:eastAsia="Aptos" w:cs="Aptos"/>
          <w:sz w:val="24"/>
          <w:szCs w:val="24"/>
        </w:rPr>
      </w:pPr>
      <w:r w:rsidRPr="47ECE143" w:rsidR="329BDAAA">
        <w:rPr>
          <w:rFonts w:ascii="Aptos" w:hAnsi="Aptos" w:eastAsia="Aptos" w:cs="Aptos"/>
          <w:sz w:val="24"/>
          <w:szCs w:val="24"/>
        </w:rPr>
        <w:t xml:space="preserve">Through the </w:t>
      </w:r>
      <w:r w:rsidRPr="47ECE143" w:rsidR="352F22E6">
        <w:rPr>
          <w:rFonts w:ascii="Aptos" w:hAnsi="Aptos" w:eastAsia="Aptos" w:cs="Aptos"/>
          <w:sz w:val="24"/>
          <w:szCs w:val="24"/>
        </w:rPr>
        <w:t>Artist Development</w:t>
      </w:r>
      <w:r w:rsidRPr="47ECE143" w:rsidR="329BDAAA">
        <w:rPr>
          <w:rFonts w:ascii="Aptos" w:hAnsi="Aptos" w:eastAsia="Aptos" w:cs="Aptos"/>
          <w:sz w:val="24"/>
          <w:szCs w:val="24"/>
        </w:rPr>
        <w:t xml:space="preserve"> Coordinators, ensure effective monitoring of</w:t>
      </w:r>
      <w:r w:rsidRPr="47ECE143" w:rsidR="2FDA5495">
        <w:rPr>
          <w:rFonts w:ascii="Aptos" w:hAnsi="Aptos" w:eastAsia="Aptos" w:cs="Aptos"/>
          <w:sz w:val="24"/>
          <w:szCs w:val="24"/>
        </w:rPr>
        <w:t xml:space="preserve"> artists</w:t>
      </w:r>
      <w:r w:rsidRPr="47ECE143" w:rsidR="32899AF2">
        <w:rPr>
          <w:rFonts w:ascii="Aptos" w:hAnsi="Aptos" w:eastAsia="Aptos" w:cs="Aptos"/>
          <w:sz w:val="24"/>
          <w:szCs w:val="24"/>
        </w:rPr>
        <w:t xml:space="preserve"> and participants</w:t>
      </w:r>
      <w:r w:rsidRPr="47ECE143" w:rsidR="2FDA5495">
        <w:rPr>
          <w:rFonts w:ascii="Aptos" w:hAnsi="Aptos" w:eastAsia="Aptos" w:cs="Aptos"/>
          <w:sz w:val="24"/>
          <w:szCs w:val="24"/>
        </w:rPr>
        <w:t xml:space="preserve"> in training</w:t>
      </w:r>
      <w:r w:rsidRPr="47ECE143" w:rsidR="329BDAAA">
        <w:rPr>
          <w:rFonts w:ascii="Aptos" w:hAnsi="Aptos" w:eastAsia="Aptos" w:cs="Aptos"/>
          <w:sz w:val="24"/>
          <w:szCs w:val="24"/>
        </w:rPr>
        <w:t xml:space="preserve">, tracking progress, supporting </w:t>
      </w:r>
      <w:r w:rsidRPr="47ECE143" w:rsidR="329BDAAA">
        <w:rPr>
          <w:rFonts w:ascii="Aptos" w:hAnsi="Aptos" w:eastAsia="Aptos" w:cs="Aptos"/>
          <w:sz w:val="24"/>
          <w:szCs w:val="24"/>
        </w:rPr>
        <w:t>individuals</w:t>
      </w:r>
      <w:r w:rsidRPr="47ECE143" w:rsidR="329BDAAA">
        <w:rPr>
          <w:rFonts w:ascii="Aptos" w:hAnsi="Aptos" w:eastAsia="Aptos" w:cs="Aptos"/>
          <w:sz w:val="24"/>
          <w:szCs w:val="24"/>
        </w:rPr>
        <w:t xml:space="preserve"> and ensuring the programme responds to the needs of </w:t>
      </w:r>
      <w:r w:rsidRPr="47ECE143" w:rsidR="32899AF2">
        <w:rPr>
          <w:rFonts w:ascii="Aptos" w:hAnsi="Aptos" w:eastAsia="Aptos" w:cs="Aptos"/>
          <w:sz w:val="24"/>
          <w:szCs w:val="24"/>
        </w:rPr>
        <w:t>individuals</w:t>
      </w:r>
      <w:r w:rsidRPr="47ECE143" w:rsidR="09B0F2B5">
        <w:rPr>
          <w:rFonts w:ascii="Aptos" w:hAnsi="Aptos" w:eastAsia="Aptos" w:cs="Aptos"/>
          <w:sz w:val="24"/>
          <w:szCs w:val="24"/>
        </w:rPr>
        <w:t xml:space="preserve"> and the organisation.</w:t>
      </w:r>
    </w:p>
    <w:p w:rsidRPr="00E671BA" w:rsidR="005105EC" w:rsidP="62E34F23" w:rsidRDefault="001E3A8E" w14:paraId="7FEF35B5" w14:textId="113E9F13">
      <w:pPr>
        <w:pStyle w:val="ListParagraph"/>
        <w:numPr>
          <w:ilvl w:val="0"/>
          <w:numId w:val="17"/>
        </w:numPr>
        <w:spacing w:after="160"/>
        <w:rPr>
          <w:rFonts w:ascii="Aptos" w:hAnsi="Aptos" w:eastAsia="Aptos" w:cs="Aptos"/>
          <w:sz w:val="24"/>
          <w:szCs w:val="24"/>
        </w:rPr>
      </w:pPr>
      <w:r w:rsidRPr="62E34F23" w:rsidR="001E3A8E">
        <w:rPr>
          <w:rFonts w:ascii="Aptos" w:hAnsi="Aptos" w:eastAsia="Aptos" w:cs="Aptos"/>
          <w:sz w:val="24"/>
          <w:szCs w:val="24"/>
        </w:rPr>
        <w:t>T</w:t>
      </w:r>
      <w:r w:rsidRPr="62E34F23" w:rsidR="005105EC">
        <w:rPr>
          <w:rFonts w:ascii="Aptos" w:hAnsi="Aptos" w:eastAsia="Aptos" w:cs="Aptos"/>
          <w:sz w:val="24"/>
          <w:szCs w:val="24"/>
        </w:rPr>
        <w:t xml:space="preserve">hrough the </w:t>
      </w:r>
      <w:r w:rsidRPr="62E34F23" w:rsidR="00FE5E2D">
        <w:rPr>
          <w:rFonts w:ascii="Aptos" w:hAnsi="Aptos" w:eastAsia="Aptos" w:cs="Aptos"/>
          <w:sz w:val="24"/>
          <w:szCs w:val="24"/>
        </w:rPr>
        <w:t>Artist Development</w:t>
      </w:r>
      <w:r w:rsidRPr="62E34F23" w:rsidR="005105EC">
        <w:rPr>
          <w:rFonts w:ascii="Aptos" w:hAnsi="Aptos" w:eastAsia="Aptos" w:cs="Aptos"/>
          <w:sz w:val="24"/>
          <w:szCs w:val="24"/>
        </w:rPr>
        <w:t xml:space="preserve"> </w:t>
      </w:r>
      <w:r w:rsidRPr="62E34F23" w:rsidR="00077249">
        <w:rPr>
          <w:rFonts w:ascii="Aptos" w:hAnsi="Aptos" w:eastAsia="Aptos" w:cs="Aptos"/>
          <w:sz w:val="24"/>
          <w:szCs w:val="24"/>
        </w:rPr>
        <w:t xml:space="preserve">Officer and </w:t>
      </w:r>
      <w:r w:rsidRPr="62E34F23" w:rsidR="005105EC">
        <w:rPr>
          <w:rFonts w:ascii="Aptos" w:hAnsi="Aptos" w:eastAsia="Aptos" w:cs="Aptos"/>
          <w:sz w:val="24"/>
          <w:szCs w:val="24"/>
        </w:rPr>
        <w:t>Coordinators</w:t>
      </w:r>
      <w:r w:rsidRPr="62E34F23" w:rsidR="00056B9E">
        <w:rPr>
          <w:rFonts w:ascii="Aptos" w:hAnsi="Aptos" w:eastAsia="Aptos" w:cs="Aptos"/>
          <w:sz w:val="24"/>
          <w:szCs w:val="24"/>
        </w:rPr>
        <w:t xml:space="preserve">, </w:t>
      </w:r>
      <w:r w:rsidRPr="62E34F23" w:rsidR="001E3A8E">
        <w:rPr>
          <w:rFonts w:ascii="Aptos" w:hAnsi="Aptos" w:eastAsia="Aptos" w:cs="Aptos"/>
          <w:sz w:val="24"/>
          <w:szCs w:val="24"/>
        </w:rPr>
        <w:t xml:space="preserve">ensure </w:t>
      </w:r>
      <w:r w:rsidRPr="62E34F23" w:rsidR="005105EC">
        <w:rPr>
          <w:rFonts w:ascii="Aptos" w:hAnsi="Aptos" w:eastAsia="Aptos" w:cs="Aptos"/>
          <w:sz w:val="24"/>
          <w:szCs w:val="24"/>
        </w:rPr>
        <w:t>that</w:t>
      </w:r>
      <w:r w:rsidRPr="62E34F23" w:rsidR="00056B9E">
        <w:rPr>
          <w:rFonts w:ascii="Aptos" w:hAnsi="Aptos" w:eastAsia="Aptos" w:cs="Aptos"/>
          <w:sz w:val="24"/>
          <w:szCs w:val="24"/>
        </w:rPr>
        <w:t xml:space="preserve"> </w:t>
      </w:r>
      <w:r w:rsidRPr="62E34F23" w:rsidR="005105EC">
        <w:rPr>
          <w:rFonts w:ascii="Aptos" w:hAnsi="Aptos" w:eastAsia="Aptos" w:cs="Aptos"/>
          <w:sz w:val="24"/>
          <w:szCs w:val="24"/>
        </w:rPr>
        <w:t xml:space="preserve">monthly reporting is prepared and </w:t>
      </w:r>
      <w:r w:rsidRPr="62E34F23" w:rsidR="00E671BA">
        <w:rPr>
          <w:rFonts w:ascii="Aptos" w:hAnsi="Aptos" w:eastAsia="Aptos" w:cs="Aptos"/>
          <w:sz w:val="24"/>
          <w:szCs w:val="24"/>
        </w:rPr>
        <w:t xml:space="preserve">uploaded </w:t>
      </w:r>
      <w:r w:rsidRPr="62E34F23" w:rsidR="005105EC">
        <w:rPr>
          <w:rFonts w:ascii="Aptos" w:hAnsi="Aptos" w:eastAsia="Aptos" w:cs="Aptos"/>
          <w:sz w:val="24"/>
          <w:szCs w:val="24"/>
        </w:rPr>
        <w:t>to Sales</w:t>
      </w:r>
      <w:r w:rsidRPr="62E34F23" w:rsidR="00056B9E">
        <w:rPr>
          <w:rFonts w:ascii="Aptos" w:hAnsi="Aptos" w:eastAsia="Aptos" w:cs="Aptos"/>
          <w:sz w:val="24"/>
          <w:szCs w:val="24"/>
        </w:rPr>
        <w:t>force</w:t>
      </w:r>
      <w:r w:rsidRPr="62E34F23" w:rsidR="00B66284">
        <w:rPr>
          <w:rFonts w:ascii="Aptos" w:hAnsi="Aptos" w:eastAsia="Aptos" w:cs="Aptos"/>
          <w:sz w:val="24"/>
          <w:szCs w:val="24"/>
        </w:rPr>
        <w:t xml:space="preserve"> in a timely manner</w:t>
      </w:r>
      <w:r w:rsidRPr="62E34F23" w:rsidR="005105EC">
        <w:rPr>
          <w:rFonts w:ascii="Aptos" w:hAnsi="Aptos" w:eastAsia="Aptos" w:cs="Aptos"/>
          <w:sz w:val="24"/>
          <w:szCs w:val="24"/>
        </w:rPr>
        <w:t>.</w:t>
      </w:r>
    </w:p>
    <w:p w:rsidRPr="00E671BA" w:rsidR="005105EC" w:rsidP="62E34F23" w:rsidRDefault="003F7C78" w14:paraId="51503F8C" w14:textId="3CE6753F">
      <w:pPr>
        <w:pStyle w:val="ListParagraph"/>
        <w:numPr>
          <w:ilvl w:val="0"/>
          <w:numId w:val="17"/>
        </w:numPr>
        <w:spacing w:after="160"/>
        <w:rPr>
          <w:rFonts w:ascii="Aptos" w:hAnsi="Aptos" w:eastAsia="Aptos" w:cs="Aptos"/>
          <w:sz w:val="24"/>
          <w:szCs w:val="24"/>
        </w:rPr>
      </w:pPr>
      <w:r w:rsidRPr="62E34F23" w:rsidR="003F7C78">
        <w:rPr>
          <w:rFonts w:ascii="Aptos" w:hAnsi="Aptos" w:eastAsia="Aptos" w:cs="Aptos"/>
          <w:sz w:val="24"/>
          <w:szCs w:val="24"/>
        </w:rPr>
        <w:t>Work</w:t>
      </w:r>
      <w:r w:rsidRPr="62E34F23" w:rsidR="003F7C78">
        <w:rPr>
          <w:rFonts w:ascii="Aptos" w:hAnsi="Aptos" w:eastAsia="Aptos" w:cs="Aptos"/>
          <w:sz w:val="24"/>
          <w:szCs w:val="24"/>
        </w:rPr>
        <w:t xml:space="preserve"> with the Artist Development Officer and </w:t>
      </w:r>
      <w:r w:rsidRPr="62E34F23" w:rsidR="00FB5B2F">
        <w:rPr>
          <w:rFonts w:ascii="Aptos" w:hAnsi="Aptos" w:eastAsia="Aptos" w:cs="Aptos"/>
          <w:sz w:val="24"/>
          <w:szCs w:val="24"/>
        </w:rPr>
        <w:t>Coordinators to e</w:t>
      </w:r>
      <w:r w:rsidRPr="62E34F23" w:rsidR="005105EC">
        <w:rPr>
          <w:rFonts w:ascii="Aptos" w:hAnsi="Aptos" w:eastAsia="Aptos" w:cs="Aptos"/>
          <w:sz w:val="24"/>
          <w:szCs w:val="24"/>
        </w:rPr>
        <w:t xml:space="preserve">nsure regular evaluation takes </w:t>
      </w:r>
      <w:r w:rsidRPr="62E34F23" w:rsidR="00A46BE8">
        <w:rPr>
          <w:rFonts w:ascii="Aptos" w:hAnsi="Aptos" w:eastAsia="Aptos" w:cs="Aptos"/>
          <w:sz w:val="24"/>
          <w:szCs w:val="24"/>
        </w:rPr>
        <w:t xml:space="preserve">place </w:t>
      </w:r>
      <w:r w:rsidRPr="62E34F23" w:rsidR="00FB5B2F">
        <w:rPr>
          <w:rFonts w:ascii="Aptos" w:hAnsi="Aptos" w:eastAsia="Aptos" w:cs="Aptos"/>
          <w:sz w:val="24"/>
          <w:szCs w:val="24"/>
        </w:rPr>
        <w:t xml:space="preserve">and </w:t>
      </w:r>
      <w:r w:rsidRPr="62E34F23" w:rsidR="005105EC">
        <w:rPr>
          <w:rFonts w:ascii="Aptos" w:hAnsi="Aptos" w:eastAsia="Aptos" w:cs="Aptos"/>
          <w:sz w:val="24"/>
          <w:szCs w:val="24"/>
        </w:rPr>
        <w:t>to identify how we can improve our monitoring and reporting</w:t>
      </w:r>
      <w:r w:rsidRPr="62E34F23" w:rsidR="00B66284">
        <w:rPr>
          <w:rFonts w:ascii="Aptos" w:hAnsi="Aptos" w:eastAsia="Aptos" w:cs="Aptos"/>
          <w:sz w:val="24"/>
          <w:szCs w:val="24"/>
        </w:rPr>
        <w:t>.</w:t>
      </w:r>
    </w:p>
    <w:p w:rsidRPr="00E671BA" w:rsidR="005105EC" w:rsidP="62E34F23" w:rsidRDefault="005105EC" w14:paraId="0EA2BE72" w14:textId="7C4131EA">
      <w:pPr>
        <w:pStyle w:val="ListParagraph"/>
        <w:numPr>
          <w:ilvl w:val="0"/>
          <w:numId w:val="17"/>
        </w:numPr>
        <w:spacing w:after="160"/>
        <w:rPr>
          <w:rFonts w:ascii="Aptos" w:hAnsi="Aptos" w:eastAsia="Aptos" w:cs="Aptos"/>
          <w:sz w:val="24"/>
          <w:szCs w:val="24"/>
        </w:rPr>
      </w:pPr>
      <w:r w:rsidRPr="47ECE143" w:rsidR="329BDAAA">
        <w:rPr>
          <w:rFonts w:ascii="Aptos" w:hAnsi="Aptos" w:eastAsia="Aptos" w:cs="Aptos"/>
          <w:sz w:val="24"/>
          <w:szCs w:val="24"/>
        </w:rPr>
        <w:t>Drive sustainable recruitment for Academies</w:t>
      </w:r>
      <w:r w:rsidRPr="47ECE143" w:rsidR="32899AF2">
        <w:rPr>
          <w:rFonts w:ascii="Aptos" w:hAnsi="Aptos" w:eastAsia="Aptos" w:cs="Aptos"/>
          <w:sz w:val="24"/>
          <w:szCs w:val="24"/>
        </w:rPr>
        <w:t xml:space="preserve"> and Drama Foundations</w:t>
      </w:r>
      <w:r w:rsidRPr="47ECE143" w:rsidR="329BDAAA">
        <w:rPr>
          <w:rFonts w:ascii="Aptos" w:hAnsi="Aptos" w:eastAsia="Aptos" w:cs="Aptos"/>
          <w:sz w:val="24"/>
          <w:szCs w:val="24"/>
        </w:rPr>
        <w:t xml:space="preserve"> by developing and </w:t>
      </w:r>
      <w:r w:rsidRPr="47ECE143" w:rsidR="329BDAAA">
        <w:rPr>
          <w:rFonts w:ascii="Aptos" w:hAnsi="Aptos" w:eastAsia="Aptos" w:cs="Aptos"/>
          <w:sz w:val="24"/>
          <w:szCs w:val="24"/>
        </w:rPr>
        <w:t>maintaining</w:t>
      </w:r>
      <w:r w:rsidRPr="47ECE143" w:rsidR="329BDAAA">
        <w:rPr>
          <w:rFonts w:ascii="Aptos" w:hAnsi="Aptos" w:eastAsia="Aptos" w:cs="Aptos"/>
          <w:sz w:val="24"/>
          <w:szCs w:val="24"/>
        </w:rPr>
        <w:t xml:space="preserve"> relationships with Social Services</w:t>
      </w:r>
      <w:r w:rsidRPr="47ECE143" w:rsidR="4CC0443E">
        <w:rPr>
          <w:rFonts w:ascii="Aptos" w:hAnsi="Aptos" w:eastAsia="Aptos" w:cs="Aptos"/>
          <w:sz w:val="24"/>
          <w:szCs w:val="24"/>
        </w:rPr>
        <w:t xml:space="preserve">, </w:t>
      </w:r>
      <w:r w:rsidRPr="47ECE143" w:rsidR="329BDAAA">
        <w:rPr>
          <w:rFonts w:ascii="Aptos" w:hAnsi="Aptos" w:eastAsia="Aptos" w:cs="Aptos"/>
          <w:sz w:val="24"/>
          <w:szCs w:val="24"/>
        </w:rPr>
        <w:t xml:space="preserve">learning disability networks and projects around Wales to ensure </w:t>
      </w:r>
      <w:r w:rsidRPr="47ECE143" w:rsidR="4CC0443E">
        <w:rPr>
          <w:rFonts w:ascii="Aptos" w:hAnsi="Aptos" w:eastAsia="Aptos" w:cs="Aptos"/>
          <w:sz w:val="24"/>
          <w:szCs w:val="24"/>
        </w:rPr>
        <w:t xml:space="preserve">clear </w:t>
      </w:r>
      <w:r w:rsidRPr="47ECE143" w:rsidR="329BDAAA">
        <w:rPr>
          <w:rFonts w:ascii="Aptos" w:hAnsi="Aptos" w:eastAsia="Aptos" w:cs="Aptos"/>
          <w:sz w:val="24"/>
          <w:szCs w:val="24"/>
        </w:rPr>
        <w:t>communication and to maximise opportunities for individuals to access</w:t>
      </w:r>
      <w:r w:rsidRPr="47ECE143" w:rsidR="32899AF2">
        <w:rPr>
          <w:rFonts w:ascii="Aptos" w:hAnsi="Aptos" w:eastAsia="Aptos" w:cs="Aptos"/>
          <w:sz w:val="24"/>
          <w:szCs w:val="24"/>
        </w:rPr>
        <w:t xml:space="preserve"> our </w:t>
      </w:r>
      <w:r w:rsidRPr="47ECE143" w:rsidR="32899AF2">
        <w:rPr>
          <w:rFonts w:ascii="Aptos" w:hAnsi="Aptos" w:eastAsia="Aptos" w:cs="Aptos"/>
          <w:sz w:val="24"/>
          <w:szCs w:val="24"/>
        </w:rPr>
        <w:t>provisions</w:t>
      </w:r>
      <w:r w:rsidRPr="47ECE143" w:rsidR="60CD86C1">
        <w:rPr>
          <w:rFonts w:ascii="Aptos" w:hAnsi="Aptos" w:eastAsia="Aptos" w:cs="Aptos"/>
          <w:sz w:val="24"/>
          <w:szCs w:val="24"/>
        </w:rPr>
        <w:t>.</w:t>
      </w:r>
    </w:p>
    <w:p w:rsidRPr="00E671BA" w:rsidR="00B72B71" w:rsidP="62E34F23" w:rsidRDefault="00B72B71" w14:paraId="13F54DDD" w14:textId="717C6007">
      <w:pPr>
        <w:pStyle w:val="ListParagraph"/>
        <w:numPr>
          <w:ilvl w:val="0"/>
          <w:numId w:val="17"/>
        </w:numPr>
        <w:spacing w:after="160"/>
        <w:rPr>
          <w:rFonts w:ascii="Aptos" w:hAnsi="Aptos" w:eastAsia="Aptos" w:cs="Aptos"/>
          <w:sz w:val="24"/>
          <w:szCs w:val="24"/>
        </w:rPr>
      </w:pPr>
      <w:r w:rsidRPr="62E34F23" w:rsidR="00B72B71">
        <w:rPr>
          <w:rFonts w:ascii="Aptos" w:hAnsi="Aptos" w:eastAsia="Aptos" w:cs="Aptos"/>
          <w:sz w:val="24"/>
          <w:szCs w:val="24"/>
        </w:rPr>
        <w:t>Work closely with the</w:t>
      </w:r>
      <w:r w:rsidRPr="62E34F23" w:rsidR="07D16A54">
        <w:rPr>
          <w:rFonts w:ascii="Aptos" w:hAnsi="Aptos" w:eastAsia="Aptos" w:cs="Aptos"/>
          <w:sz w:val="24"/>
          <w:szCs w:val="24"/>
        </w:rPr>
        <w:t xml:space="preserve"> Producer </w:t>
      </w:r>
      <w:r w:rsidRPr="62E34F23" w:rsidR="007E0F95">
        <w:rPr>
          <w:rFonts w:ascii="Aptos" w:hAnsi="Aptos" w:eastAsia="Aptos" w:cs="Aptos"/>
          <w:sz w:val="24"/>
          <w:szCs w:val="24"/>
        </w:rPr>
        <w:t xml:space="preserve">to identify opportunities for </w:t>
      </w:r>
      <w:r w:rsidRPr="62E34F23" w:rsidR="007813EC">
        <w:rPr>
          <w:rFonts w:ascii="Aptos" w:hAnsi="Aptos" w:eastAsia="Aptos" w:cs="Aptos"/>
          <w:sz w:val="24"/>
          <w:szCs w:val="24"/>
        </w:rPr>
        <w:t xml:space="preserve">progression routes between Hijinx participatory projects and our </w:t>
      </w:r>
      <w:r w:rsidRPr="62E34F23" w:rsidR="00804705">
        <w:rPr>
          <w:rFonts w:ascii="Aptos" w:hAnsi="Aptos" w:eastAsia="Aptos" w:cs="Aptos"/>
          <w:sz w:val="24"/>
          <w:szCs w:val="24"/>
        </w:rPr>
        <w:t>artist development</w:t>
      </w:r>
      <w:r w:rsidRPr="62E34F23" w:rsidR="007813EC">
        <w:rPr>
          <w:rFonts w:ascii="Aptos" w:hAnsi="Aptos" w:eastAsia="Aptos" w:cs="Aptos"/>
          <w:sz w:val="24"/>
          <w:szCs w:val="24"/>
        </w:rPr>
        <w:t xml:space="preserve"> programme.</w:t>
      </w:r>
    </w:p>
    <w:p w:rsidR="4FD6FAC5" w:rsidP="62E34F23" w:rsidRDefault="4FD6FAC5" w14:paraId="439837BB" w14:textId="27B48A9D">
      <w:pPr>
        <w:pStyle w:val="ListParagraph"/>
        <w:numPr>
          <w:ilvl w:val="0"/>
          <w:numId w:val="17"/>
        </w:numPr>
        <w:spacing w:after="160"/>
        <w:rPr>
          <w:rFonts w:ascii="Aptos" w:hAnsi="Aptos" w:eastAsia="Aptos" w:cs="Aptos"/>
          <w:b w:val="0"/>
          <w:bCs w:val="0"/>
          <w:i w:val="0"/>
          <w:iCs w:val="0"/>
          <w:caps w:val="0"/>
          <w:smallCaps w:val="0"/>
          <w:noProof w:val="0"/>
          <w:color w:val="242424"/>
          <w:sz w:val="24"/>
          <w:szCs w:val="24"/>
          <w:lang w:val="en-GB"/>
        </w:rPr>
      </w:pPr>
      <w:r w:rsidRPr="62E34F23" w:rsidR="4FD6FAC5">
        <w:rPr>
          <w:rFonts w:ascii="Aptos" w:hAnsi="Aptos" w:eastAsia="Aptos" w:cs="Aptos"/>
          <w:b w:val="0"/>
          <w:bCs w:val="0"/>
          <w:i w:val="0"/>
          <w:iCs w:val="0"/>
          <w:caps w:val="0"/>
          <w:smallCaps w:val="0"/>
          <w:noProof w:val="0"/>
          <w:color w:val="242424"/>
          <w:sz w:val="24"/>
          <w:szCs w:val="24"/>
          <w:lang w:val="en-GB"/>
        </w:rPr>
        <w:t>Maintain momentum in artist development providing continuity, guidance and support to ensure our artists and participants continue to thrive and reach their full potential.</w:t>
      </w:r>
    </w:p>
    <w:p w:rsidRPr="001408CA" w:rsidR="00E671BA" w:rsidP="62E34F23" w:rsidRDefault="00E671BA" w14:paraId="7AC891F6" w14:textId="68D38AAC">
      <w:pPr>
        <w:pStyle w:val="ListParagraph"/>
        <w:numPr>
          <w:ilvl w:val="0"/>
          <w:numId w:val="17"/>
        </w:numPr>
        <w:spacing w:after="160"/>
        <w:rPr>
          <w:rFonts w:ascii="Aptos" w:hAnsi="Aptos" w:eastAsia="Aptos" w:cs="Aptos"/>
          <w:sz w:val="24"/>
          <w:szCs w:val="24"/>
          <w:lang w:eastAsia="en-GB"/>
        </w:rPr>
      </w:pPr>
      <w:r w:rsidRPr="62E34F23" w:rsidR="00E671BA">
        <w:rPr>
          <w:rStyle w:val="cf01"/>
          <w:rFonts w:ascii="Aptos" w:hAnsi="Aptos" w:eastAsia="Aptos" w:cs="Aptos"/>
          <w:sz w:val="24"/>
          <w:szCs w:val="24"/>
        </w:rPr>
        <w:t xml:space="preserve">Ensure robust processes exist, in collaboration with the Access Lead and other departments, to enable artists in training to access development opportunities with sufficient lead time for their wellbeing and access needs to </w:t>
      </w:r>
      <w:r w:rsidRPr="62E34F23" w:rsidR="00E671BA">
        <w:rPr>
          <w:rStyle w:val="cf01"/>
          <w:rFonts w:ascii="Aptos" w:hAnsi="Aptos" w:eastAsia="Aptos" w:cs="Aptos"/>
          <w:sz w:val="24"/>
          <w:szCs w:val="24"/>
        </w:rPr>
        <w:t>be met</w:t>
      </w:r>
      <w:r w:rsidRPr="62E34F23" w:rsidR="00E671BA">
        <w:rPr>
          <w:rStyle w:val="cf01"/>
          <w:rFonts w:ascii="Aptos" w:hAnsi="Aptos" w:eastAsia="Aptos" w:cs="Aptos"/>
          <w:sz w:val="24"/>
          <w:szCs w:val="24"/>
        </w:rPr>
        <w:t xml:space="preserve">. </w:t>
      </w:r>
    </w:p>
    <w:p w:rsidRPr="00E671BA" w:rsidR="00C04B5D" w:rsidP="62E34F23" w:rsidRDefault="005105EC" w14:paraId="6748613F" w14:textId="65713F36">
      <w:pPr>
        <w:pStyle w:val="ListParagraph"/>
        <w:numPr>
          <w:ilvl w:val="0"/>
          <w:numId w:val="17"/>
        </w:numPr>
        <w:spacing w:after="0"/>
        <w:rPr>
          <w:rFonts w:ascii="Aptos" w:hAnsi="Aptos" w:eastAsia="Aptos" w:cs="Aptos"/>
          <w:sz w:val="24"/>
          <w:szCs w:val="24"/>
        </w:rPr>
      </w:pPr>
      <w:r w:rsidRPr="62E34F23" w:rsidR="005105EC">
        <w:rPr>
          <w:rFonts w:ascii="Aptos" w:hAnsi="Aptos" w:eastAsia="Aptos" w:cs="Aptos"/>
          <w:sz w:val="24"/>
          <w:szCs w:val="24"/>
        </w:rPr>
        <w:t>P</w:t>
      </w:r>
      <w:r w:rsidRPr="62E34F23" w:rsidR="002F6B46">
        <w:rPr>
          <w:rFonts w:ascii="Aptos" w:hAnsi="Aptos" w:eastAsia="Aptos" w:cs="Aptos"/>
          <w:sz w:val="24"/>
          <w:szCs w:val="24"/>
        </w:rPr>
        <w:t xml:space="preserve">roviding </w:t>
      </w:r>
      <w:r w:rsidRPr="62E34F23" w:rsidR="005105EC">
        <w:rPr>
          <w:rFonts w:ascii="Aptos" w:hAnsi="Aptos" w:eastAsia="Aptos" w:cs="Aptos"/>
          <w:sz w:val="24"/>
          <w:szCs w:val="24"/>
        </w:rPr>
        <w:t>guidanc</w:t>
      </w:r>
      <w:r w:rsidRPr="62E34F23" w:rsidR="00FB3DA5">
        <w:rPr>
          <w:rFonts w:ascii="Aptos" w:hAnsi="Aptos" w:eastAsia="Aptos" w:cs="Aptos"/>
          <w:sz w:val="24"/>
          <w:szCs w:val="24"/>
        </w:rPr>
        <w:t xml:space="preserve">e </w:t>
      </w:r>
      <w:r w:rsidRPr="62E34F23" w:rsidR="005105EC">
        <w:rPr>
          <w:rFonts w:ascii="Aptos" w:hAnsi="Aptos" w:eastAsia="Aptos" w:cs="Aptos"/>
          <w:sz w:val="24"/>
          <w:szCs w:val="24"/>
        </w:rPr>
        <w:t xml:space="preserve">to other teams on </w:t>
      </w:r>
      <w:r w:rsidRPr="62E34F23" w:rsidR="005105EC">
        <w:rPr>
          <w:rFonts w:ascii="Aptos" w:hAnsi="Aptos" w:eastAsia="Aptos" w:cs="Aptos"/>
          <w:sz w:val="24"/>
          <w:szCs w:val="24"/>
        </w:rPr>
        <w:t>working</w:t>
      </w:r>
      <w:r w:rsidRPr="62E34F23" w:rsidR="005105EC">
        <w:rPr>
          <w:rFonts w:ascii="Aptos" w:hAnsi="Aptos" w:eastAsia="Aptos" w:cs="Aptos"/>
          <w:sz w:val="24"/>
          <w:szCs w:val="24"/>
        </w:rPr>
        <w:t xml:space="preserve"> with </w:t>
      </w:r>
      <w:r w:rsidRPr="62E34F23" w:rsidR="00154A30">
        <w:rPr>
          <w:rFonts w:ascii="Aptos" w:hAnsi="Aptos" w:eastAsia="Aptos" w:cs="Aptos"/>
          <w:sz w:val="24"/>
          <w:szCs w:val="24"/>
        </w:rPr>
        <w:t xml:space="preserve">the artists in training, </w:t>
      </w:r>
      <w:r w:rsidRPr="62E34F23" w:rsidR="002F6B46">
        <w:rPr>
          <w:rFonts w:ascii="Aptos" w:hAnsi="Aptos" w:eastAsia="Aptos" w:cs="Aptos"/>
          <w:sz w:val="24"/>
          <w:szCs w:val="24"/>
        </w:rPr>
        <w:t xml:space="preserve">keeping the team updated </w:t>
      </w:r>
      <w:r w:rsidRPr="62E34F23" w:rsidR="005105EC">
        <w:rPr>
          <w:rFonts w:ascii="Aptos" w:hAnsi="Aptos" w:eastAsia="Aptos" w:cs="Aptos"/>
          <w:sz w:val="24"/>
          <w:szCs w:val="24"/>
        </w:rPr>
        <w:t>as appropriate</w:t>
      </w:r>
      <w:r w:rsidRPr="62E34F23" w:rsidR="00FB3DA5">
        <w:rPr>
          <w:rFonts w:ascii="Aptos" w:hAnsi="Aptos" w:eastAsia="Aptos" w:cs="Aptos"/>
          <w:sz w:val="24"/>
          <w:szCs w:val="24"/>
        </w:rPr>
        <w:t xml:space="preserve"> on any changes to circumstances which need to </w:t>
      </w:r>
      <w:r w:rsidRPr="62E34F23" w:rsidR="00FB3DA5">
        <w:rPr>
          <w:rFonts w:ascii="Aptos" w:hAnsi="Aptos" w:eastAsia="Aptos" w:cs="Aptos"/>
          <w:sz w:val="24"/>
          <w:szCs w:val="24"/>
        </w:rPr>
        <w:t>be taken</w:t>
      </w:r>
      <w:r w:rsidRPr="62E34F23" w:rsidR="00FB3DA5">
        <w:rPr>
          <w:rFonts w:ascii="Aptos" w:hAnsi="Aptos" w:eastAsia="Aptos" w:cs="Aptos"/>
          <w:sz w:val="24"/>
          <w:szCs w:val="24"/>
        </w:rPr>
        <w:t xml:space="preserve"> into consideration in the employment of the artists.</w:t>
      </w:r>
    </w:p>
    <w:p w:rsidRPr="00E671BA" w:rsidR="006D1F17" w:rsidP="62E34F23" w:rsidRDefault="00D2482F" w14:paraId="36302736" w14:textId="3C1B5707">
      <w:pPr>
        <w:pStyle w:val="ListParagraph"/>
        <w:numPr>
          <w:ilvl w:val="0"/>
          <w:numId w:val="17"/>
        </w:numPr>
        <w:spacing w:after="0"/>
        <w:rPr>
          <w:rFonts w:ascii="Aptos" w:hAnsi="Aptos" w:eastAsia="Aptos" w:cs="Aptos"/>
          <w:sz w:val="24"/>
          <w:szCs w:val="24"/>
        </w:rPr>
      </w:pPr>
      <w:r w:rsidRPr="62E34F23" w:rsidR="00D2482F">
        <w:rPr>
          <w:rFonts w:ascii="Aptos" w:hAnsi="Aptos" w:eastAsia="Aptos" w:cs="Aptos"/>
          <w:sz w:val="24"/>
          <w:szCs w:val="24"/>
        </w:rPr>
        <w:t>Coordinate internal development</w:t>
      </w:r>
      <w:r w:rsidRPr="62E34F23" w:rsidR="38D10FCF">
        <w:rPr>
          <w:rFonts w:ascii="Aptos" w:hAnsi="Aptos" w:eastAsia="Aptos" w:cs="Aptos"/>
          <w:sz w:val="24"/>
          <w:szCs w:val="24"/>
        </w:rPr>
        <w:t xml:space="preserve"> </w:t>
      </w:r>
      <w:r w:rsidRPr="62E34F23" w:rsidR="00D2482F">
        <w:rPr>
          <w:rFonts w:ascii="Aptos" w:hAnsi="Aptos" w:eastAsia="Aptos" w:cs="Aptos"/>
          <w:sz w:val="24"/>
          <w:szCs w:val="24"/>
        </w:rPr>
        <w:t xml:space="preserve">opportunities for artists in training happening during Academy time and collaborate with </w:t>
      </w:r>
      <w:r w:rsidRPr="62E34F23" w:rsidR="00E266F7">
        <w:rPr>
          <w:rFonts w:ascii="Aptos" w:hAnsi="Aptos" w:eastAsia="Aptos" w:cs="Aptos"/>
          <w:sz w:val="24"/>
          <w:szCs w:val="24"/>
        </w:rPr>
        <w:t>H</w:t>
      </w:r>
      <w:r w:rsidRPr="62E34F23" w:rsidR="00D2482F">
        <w:rPr>
          <w:rFonts w:ascii="Aptos" w:hAnsi="Aptos" w:eastAsia="Aptos" w:cs="Aptos"/>
          <w:sz w:val="24"/>
          <w:szCs w:val="24"/>
        </w:rPr>
        <w:t>ijinx’s creative programme</w:t>
      </w:r>
      <w:r w:rsidRPr="62E34F23" w:rsidR="00213794">
        <w:rPr>
          <w:rFonts w:ascii="Aptos" w:hAnsi="Aptos" w:eastAsia="Aptos" w:cs="Aptos"/>
          <w:sz w:val="24"/>
          <w:szCs w:val="24"/>
        </w:rPr>
        <w:t xml:space="preserve"> to </w:t>
      </w:r>
      <w:r w:rsidRPr="62E34F23" w:rsidR="00FB4AA3">
        <w:rPr>
          <w:rFonts w:ascii="Aptos" w:hAnsi="Aptos" w:eastAsia="Aptos" w:cs="Aptos"/>
          <w:sz w:val="24"/>
          <w:szCs w:val="24"/>
        </w:rPr>
        <w:t>identify</w:t>
      </w:r>
      <w:r w:rsidRPr="62E34F23" w:rsidR="00FB4AA3">
        <w:rPr>
          <w:rFonts w:ascii="Aptos" w:hAnsi="Aptos" w:eastAsia="Aptos" w:cs="Aptos"/>
          <w:sz w:val="24"/>
          <w:szCs w:val="24"/>
        </w:rPr>
        <w:t xml:space="preserve"> and </w:t>
      </w:r>
      <w:r w:rsidRPr="62E34F23" w:rsidR="00FB4AA3">
        <w:rPr>
          <w:rFonts w:ascii="Aptos" w:hAnsi="Aptos" w:eastAsia="Aptos" w:cs="Aptos"/>
          <w:sz w:val="24"/>
          <w:szCs w:val="24"/>
        </w:rPr>
        <w:t>facilitate</w:t>
      </w:r>
      <w:r w:rsidRPr="62E34F23" w:rsidR="00FB4AA3">
        <w:rPr>
          <w:rFonts w:ascii="Aptos" w:hAnsi="Aptos" w:eastAsia="Aptos" w:cs="Aptos"/>
          <w:sz w:val="24"/>
          <w:szCs w:val="24"/>
        </w:rPr>
        <w:t xml:space="preserve"> </w:t>
      </w:r>
      <w:r w:rsidRPr="62E34F23" w:rsidR="004E0DA0">
        <w:rPr>
          <w:rFonts w:ascii="Aptos" w:hAnsi="Aptos" w:eastAsia="Aptos" w:cs="Aptos"/>
          <w:sz w:val="24"/>
          <w:szCs w:val="24"/>
        </w:rPr>
        <w:t xml:space="preserve">enrichment </w:t>
      </w:r>
      <w:r w:rsidRPr="62E34F23" w:rsidR="00FB4AA3">
        <w:rPr>
          <w:rFonts w:ascii="Aptos" w:hAnsi="Aptos" w:eastAsia="Aptos" w:cs="Aptos"/>
          <w:sz w:val="24"/>
          <w:szCs w:val="24"/>
        </w:rPr>
        <w:t>opportunities for our artists in training</w:t>
      </w:r>
      <w:r w:rsidRPr="62E34F23" w:rsidR="006B34F8">
        <w:rPr>
          <w:rFonts w:ascii="Aptos" w:hAnsi="Aptos" w:eastAsia="Aptos" w:cs="Aptos"/>
          <w:sz w:val="24"/>
          <w:szCs w:val="24"/>
        </w:rPr>
        <w:t xml:space="preserve">. </w:t>
      </w:r>
      <w:r w:rsidRPr="62E34F23" w:rsidR="006D1F17">
        <w:rPr>
          <w:rFonts w:ascii="Aptos" w:hAnsi="Aptos" w:eastAsia="Aptos" w:cs="Aptos"/>
          <w:sz w:val="24"/>
          <w:szCs w:val="24"/>
        </w:rPr>
        <w:t>This may include:</w:t>
      </w:r>
    </w:p>
    <w:p w:rsidRPr="00E671BA" w:rsidR="006D1F17" w:rsidP="62E34F23" w:rsidRDefault="006D1F17" w14:paraId="7A22F67E" w14:textId="77777777">
      <w:pPr>
        <w:pStyle w:val="ListParagraph"/>
        <w:numPr>
          <w:ilvl w:val="0"/>
          <w:numId w:val="23"/>
        </w:numPr>
        <w:spacing w:after="0"/>
        <w:rPr>
          <w:rFonts w:ascii="Aptos" w:hAnsi="Aptos" w:eastAsia="Aptos" w:cs="Aptos"/>
          <w:sz w:val="24"/>
          <w:szCs w:val="24"/>
        </w:rPr>
      </w:pPr>
      <w:r w:rsidRPr="62E34F23" w:rsidR="006D1F17">
        <w:rPr>
          <w:rFonts w:ascii="Aptos" w:hAnsi="Aptos" w:eastAsia="Aptos" w:cs="Aptos"/>
          <w:sz w:val="24"/>
          <w:szCs w:val="24"/>
        </w:rPr>
        <w:t>Artistic residencies led by external companies</w:t>
      </w:r>
    </w:p>
    <w:p w:rsidRPr="00E671BA" w:rsidR="000E2989" w:rsidP="62E34F23" w:rsidRDefault="00DD266F" w14:paraId="3DE83CD9" w14:textId="77FDCF4E">
      <w:pPr>
        <w:pStyle w:val="ListParagraph"/>
        <w:numPr>
          <w:ilvl w:val="0"/>
          <w:numId w:val="23"/>
        </w:numPr>
        <w:spacing w:after="0"/>
        <w:rPr>
          <w:rFonts w:ascii="Aptos" w:hAnsi="Aptos" w:eastAsia="Aptos" w:cs="Aptos"/>
          <w:sz w:val="24"/>
          <w:szCs w:val="24"/>
        </w:rPr>
      </w:pPr>
      <w:r w:rsidRPr="62E34F23" w:rsidR="00DD266F">
        <w:rPr>
          <w:rFonts w:ascii="Aptos" w:hAnsi="Aptos" w:eastAsia="Aptos" w:cs="Aptos"/>
          <w:sz w:val="24"/>
          <w:szCs w:val="24"/>
        </w:rPr>
        <w:t xml:space="preserve">Participatory opportunities leading to performance </w:t>
      </w:r>
      <w:r w:rsidRPr="62E34F23" w:rsidR="00DD266F">
        <w:rPr>
          <w:rFonts w:ascii="Aptos" w:hAnsi="Aptos" w:eastAsia="Aptos" w:cs="Aptos"/>
          <w:sz w:val="24"/>
          <w:szCs w:val="24"/>
        </w:rPr>
        <w:t>experience</w:t>
      </w:r>
    </w:p>
    <w:p w:rsidRPr="00E671BA" w:rsidR="00FB11EF" w:rsidP="62E34F23" w:rsidRDefault="00FB11EF" w14:paraId="227CE31C" w14:textId="75B7A343">
      <w:pPr>
        <w:pStyle w:val="ListParagraph"/>
        <w:numPr>
          <w:ilvl w:val="0"/>
          <w:numId w:val="23"/>
        </w:numPr>
        <w:spacing w:after="0"/>
        <w:rPr>
          <w:rFonts w:ascii="Aptos" w:hAnsi="Aptos" w:eastAsia="Aptos" w:cs="Aptos"/>
          <w:sz w:val="24"/>
          <w:szCs w:val="24"/>
        </w:rPr>
      </w:pPr>
      <w:r w:rsidRPr="62E34F23" w:rsidR="00FB11EF">
        <w:rPr>
          <w:rFonts w:ascii="Aptos" w:hAnsi="Aptos" w:eastAsia="Aptos" w:cs="Aptos"/>
          <w:sz w:val="24"/>
          <w:szCs w:val="24"/>
        </w:rPr>
        <w:t xml:space="preserve">Collaboration on </w:t>
      </w:r>
      <w:r w:rsidRPr="62E34F23" w:rsidR="00BA6872">
        <w:rPr>
          <w:rFonts w:ascii="Aptos" w:hAnsi="Aptos" w:eastAsia="Aptos" w:cs="Aptos"/>
          <w:sz w:val="24"/>
          <w:szCs w:val="24"/>
        </w:rPr>
        <w:t>Street Theatre productions</w:t>
      </w:r>
    </w:p>
    <w:p w:rsidRPr="00E671BA" w:rsidR="0042734A" w:rsidP="62E34F23" w:rsidRDefault="0042734A" w14:paraId="5BCF23BD" w14:textId="0ADA24B8">
      <w:pPr>
        <w:pStyle w:val="ListParagraph"/>
        <w:numPr>
          <w:ilvl w:val="0"/>
          <w:numId w:val="23"/>
        </w:numPr>
        <w:spacing w:after="0"/>
        <w:rPr>
          <w:rFonts w:ascii="Aptos" w:hAnsi="Aptos" w:eastAsia="Aptos" w:cs="Aptos"/>
          <w:sz w:val="24"/>
          <w:szCs w:val="24"/>
        </w:rPr>
      </w:pPr>
      <w:r w:rsidRPr="62E34F23" w:rsidR="0042734A">
        <w:rPr>
          <w:rFonts w:ascii="Aptos" w:hAnsi="Aptos" w:eastAsia="Aptos" w:cs="Aptos"/>
          <w:sz w:val="24"/>
          <w:szCs w:val="24"/>
        </w:rPr>
        <w:t>Collaboration on selection of Hijinx Ensemble members</w:t>
      </w:r>
    </w:p>
    <w:p w:rsidRPr="00E671BA" w:rsidR="00BF4D35" w:rsidP="62E34F23" w:rsidRDefault="006D6CA3" w14:paraId="50B4B78E" w14:textId="77777777">
      <w:pPr>
        <w:pStyle w:val="ListParagraph"/>
        <w:numPr>
          <w:ilvl w:val="0"/>
          <w:numId w:val="17"/>
        </w:numPr>
        <w:spacing w:after="160"/>
        <w:rPr>
          <w:rFonts w:ascii="Aptos" w:hAnsi="Aptos" w:eastAsia="Aptos" w:cs="Aptos"/>
          <w:sz w:val="24"/>
          <w:szCs w:val="24"/>
        </w:rPr>
      </w:pPr>
      <w:r w:rsidRPr="62E34F23" w:rsidR="006D6CA3">
        <w:rPr>
          <w:rFonts w:ascii="Aptos" w:hAnsi="Aptos" w:eastAsia="Aptos" w:cs="Aptos"/>
          <w:sz w:val="24"/>
          <w:szCs w:val="24"/>
        </w:rPr>
        <w:t xml:space="preserve">Advocate for the artists in training, ensuring opportunities are appropriate and </w:t>
      </w:r>
      <w:r w:rsidRPr="62E34F23" w:rsidR="006D6CA3">
        <w:rPr>
          <w:rFonts w:ascii="Aptos" w:hAnsi="Aptos" w:eastAsia="Aptos" w:cs="Aptos"/>
          <w:sz w:val="24"/>
          <w:szCs w:val="24"/>
        </w:rPr>
        <w:t>are provided</w:t>
      </w:r>
      <w:r w:rsidRPr="62E34F23" w:rsidR="006D6CA3">
        <w:rPr>
          <w:rFonts w:ascii="Aptos" w:hAnsi="Aptos" w:eastAsia="Aptos" w:cs="Aptos"/>
          <w:sz w:val="24"/>
          <w:szCs w:val="24"/>
        </w:rPr>
        <w:t xml:space="preserve"> equally and fairly to all according to skills and ability (with necessary additional support) </w:t>
      </w:r>
    </w:p>
    <w:p w:rsidRPr="00E671BA" w:rsidR="005105EC" w:rsidP="62E34F23" w:rsidRDefault="00BF4D35" w14:paraId="2114D6CF" w14:textId="1F96D576">
      <w:pPr>
        <w:pStyle w:val="ListParagraph"/>
        <w:numPr>
          <w:ilvl w:val="0"/>
          <w:numId w:val="17"/>
        </w:numPr>
        <w:spacing w:after="160"/>
        <w:rPr>
          <w:rFonts w:ascii="Aptos" w:hAnsi="Aptos" w:eastAsia="Aptos" w:cs="Aptos"/>
          <w:sz w:val="24"/>
          <w:szCs w:val="24"/>
        </w:rPr>
      </w:pPr>
      <w:r w:rsidRPr="62E34F23" w:rsidR="00BF4D35">
        <w:rPr>
          <w:rFonts w:ascii="Aptos" w:hAnsi="Aptos" w:eastAsia="Aptos" w:cs="Aptos"/>
          <w:sz w:val="24"/>
          <w:szCs w:val="24"/>
        </w:rPr>
        <w:t xml:space="preserve">Manage and work closely with the </w:t>
      </w:r>
      <w:r w:rsidRPr="62E34F23" w:rsidR="00BE30B7">
        <w:rPr>
          <w:rFonts w:ascii="Aptos" w:hAnsi="Aptos" w:eastAsia="Aptos" w:cs="Aptos"/>
          <w:sz w:val="24"/>
          <w:szCs w:val="24"/>
        </w:rPr>
        <w:t>Agency Manager</w:t>
      </w:r>
      <w:r w:rsidRPr="62E34F23" w:rsidR="00BF4D35">
        <w:rPr>
          <w:rFonts w:ascii="Aptos" w:hAnsi="Aptos" w:eastAsia="Aptos" w:cs="Aptos"/>
          <w:sz w:val="24"/>
          <w:szCs w:val="24"/>
        </w:rPr>
        <w:t xml:space="preserve"> </w:t>
      </w:r>
      <w:r w:rsidRPr="62E34F23" w:rsidR="00FC1AFF">
        <w:rPr>
          <w:rFonts w:ascii="Aptos" w:hAnsi="Aptos" w:eastAsia="Aptos" w:cs="Aptos"/>
          <w:sz w:val="24"/>
          <w:szCs w:val="24"/>
        </w:rPr>
        <w:t>when providing</w:t>
      </w:r>
      <w:r w:rsidRPr="62E34F23" w:rsidR="005105EC">
        <w:rPr>
          <w:rFonts w:ascii="Aptos" w:hAnsi="Aptos" w:eastAsia="Aptos" w:cs="Aptos"/>
          <w:sz w:val="24"/>
          <w:szCs w:val="24"/>
        </w:rPr>
        <w:t xml:space="preserve"> opportunities for </w:t>
      </w:r>
      <w:r w:rsidRPr="62E34F23" w:rsidR="00FC1AFF">
        <w:rPr>
          <w:rFonts w:ascii="Aptos" w:hAnsi="Aptos" w:eastAsia="Aptos" w:cs="Aptos"/>
          <w:sz w:val="24"/>
          <w:szCs w:val="24"/>
        </w:rPr>
        <w:t xml:space="preserve">artists in training </w:t>
      </w:r>
      <w:r w:rsidRPr="62E34F23" w:rsidR="00CD4FFF">
        <w:rPr>
          <w:rFonts w:ascii="Aptos" w:hAnsi="Aptos" w:eastAsia="Aptos" w:cs="Aptos"/>
          <w:sz w:val="24"/>
          <w:szCs w:val="24"/>
        </w:rPr>
        <w:t>to gain employment both internally and externally.</w:t>
      </w:r>
    </w:p>
    <w:p w:rsidRPr="00E671BA" w:rsidR="00CD4FFF" w:rsidP="62E34F23" w:rsidRDefault="00CD4FFF" w14:paraId="32CE5ED5" w14:textId="7BA0E202">
      <w:pPr>
        <w:pStyle w:val="ListParagraph"/>
        <w:numPr>
          <w:ilvl w:val="0"/>
          <w:numId w:val="17"/>
        </w:numPr>
        <w:spacing w:after="160"/>
        <w:rPr>
          <w:rFonts w:ascii="Aptos" w:hAnsi="Aptos" w:eastAsia="Aptos" w:cs="Aptos"/>
          <w:sz w:val="24"/>
          <w:szCs w:val="24"/>
        </w:rPr>
      </w:pPr>
      <w:r w:rsidRPr="62E34F23" w:rsidR="00CD4FFF">
        <w:rPr>
          <w:rFonts w:ascii="Aptos" w:hAnsi="Aptos" w:eastAsia="Aptos" w:cs="Aptos"/>
          <w:sz w:val="24"/>
          <w:szCs w:val="24"/>
        </w:rPr>
        <w:t xml:space="preserve">To </w:t>
      </w:r>
      <w:r w:rsidRPr="62E34F23" w:rsidR="00FE2730">
        <w:rPr>
          <w:rFonts w:ascii="Aptos" w:hAnsi="Aptos" w:eastAsia="Aptos" w:cs="Aptos"/>
          <w:sz w:val="24"/>
          <w:szCs w:val="24"/>
        </w:rPr>
        <w:t xml:space="preserve">work closely with </w:t>
      </w:r>
      <w:r w:rsidRPr="62E34F23" w:rsidR="00CD4FFF">
        <w:rPr>
          <w:rFonts w:ascii="Aptos" w:hAnsi="Aptos" w:eastAsia="Aptos" w:cs="Aptos"/>
          <w:sz w:val="24"/>
          <w:szCs w:val="24"/>
        </w:rPr>
        <w:t>the</w:t>
      </w:r>
      <w:r w:rsidRPr="62E34F23" w:rsidR="000B3154">
        <w:rPr>
          <w:rFonts w:ascii="Aptos" w:hAnsi="Aptos" w:eastAsia="Aptos" w:cs="Aptos"/>
          <w:sz w:val="24"/>
          <w:szCs w:val="24"/>
        </w:rPr>
        <w:t xml:space="preserve"> Training Manager</w:t>
      </w:r>
      <w:r w:rsidRPr="62E34F23" w:rsidR="00F351A7">
        <w:rPr>
          <w:rFonts w:ascii="Aptos" w:hAnsi="Aptos" w:eastAsia="Aptos" w:cs="Aptos"/>
          <w:sz w:val="24"/>
          <w:szCs w:val="24"/>
        </w:rPr>
        <w:t xml:space="preserve"> in providing opportunities for employm</w:t>
      </w:r>
      <w:r w:rsidRPr="62E34F23" w:rsidR="00FE2730">
        <w:rPr>
          <w:rFonts w:ascii="Aptos" w:hAnsi="Aptos" w:eastAsia="Aptos" w:cs="Aptos"/>
          <w:sz w:val="24"/>
          <w:szCs w:val="24"/>
        </w:rPr>
        <w:t>ent</w:t>
      </w:r>
      <w:r w:rsidRPr="62E34F23" w:rsidR="007B4A72">
        <w:rPr>
          <w:rFonts w:ascii="Aptos" w:hAnsi="Aptos" w:eastAsia="Aptos" w:cs="Aptos"/>
          <w:sz w:val="24"/>
          <w:szCs w:val="24"/>
        </w:rPr>
        <w:t xml:space="preserve"> on the organisations </w:t>
      </w:r>
      <w:r w:rsidRPr="62E34F23" w:rsidR="00DE575B">
        <w:rPr>
          <w:rFonts w:ascii="Aptos" w:hAnsi="Aptos" w:eastAsia="Aptos" w:cs="Aptos"/>
          <w:sz w:val="24"/>
          <w:szCs w:val="24"/>
        </w:rPr>
        <w:t>external training projects.</w:t>
      </w:r>
    </w:p>
    <w:p w:rsidRPr="00E671BA" w:rsidR="005105EC" w:rsidP="62E34F23" w:rsidRDefault="005105EC" w14:paraId="37818FC7" w14:textId="01590FD1">
      <w:pPr>
        <w:spacing w:after="160" w:line="276" w:lineRule="auto"/>
        <w:rPr>
          <w:rFonts w:ascii="Aptos" w:hAnsi="Aptos" w:eastAsia="Aptos" w:cs="Aptos"/>
          <w:b w:val="1"/>
          <w:bCs w:val="1"/>
          <w:sz w:val="24"/>
          <w:szCs w:val="24"/>
        </w:rPr>
      </w:pPr>
      <w:r w:rsidRPr="62E34F23" w:rsidR="005105EC">
        <w:rPr>
          <w:rFonts w:ascii="Aptos" w:hAnsi="Aptos" w:eastAsia="Aptos" w:cs="Aptos"/>
          <w:b w:val="1"/>
          <w:bCs w:val="1"/>
          <w:sz w:val="24"/>
          <w:szCs w:val="24"/>
        </w:rPr>
        <w:t>Safeguarding</w:t>
      </w:r>
    </w:p>
    <w:p w:rsidRPr="00E671BA" w:rsidR="005105EC" w:rsidP="62E34F23" w:rsidRDefault="005105EC" w14:paraId="00759133" w14:textId="286A3873">
      <w:pPr>
        <w:pStyle w:val="ListParagraph"/>
        <w:numPr>
          <w:ilvl w:val="0"/>
          <w:numId w:val="18"/>
        </w:numPr>
        <w:spacing w:after="160"/>
        <w:rPr>
          <w:rFonts w:ascii="Aptos" w:hAnsi="Aptos" w:eastAsia="Aptos" w:cs="Aptos"/>
          <w:sz w:val="24"/>
          <w:szCs w:val="24"/>
        </w:rPr>
      </w:pPr>
      <w:r w:rsidRPr="62E34F23" w:rsidR="005105EC">
        <w:rPr>
          <w:rFonts w:ascii="Aptos" w:hAnsi="Aptos" w:eastAsia="Aptos" w:cs="Aptos"/>
          <w:sz w:val="24"/>
          <w:szCs w:val="24"/>
        </w:rPr>
        <w:t>As Safeguarding Officer for the organisation, work wi</w:t>
      </w:r>
      <w:r w:rsidRPr="62E34F23" w:rsidR="0057495E">
        <w:rPr>
          <w:rFonts w:ascii="Aptos" w:hAnsi="Aptos" w:eastAsia="Aptos" w:cs="Aptos"/>
          <w:sz w:val="24"/>
          <w:szCs w:val="24"/>
        </w:rPr>
        <w:t>th the Safeguarding leads</w:t>
      </w:r>
      <w:r w:rsidRPr="62E34F23" w:rsidR="000F73F4">
        <w:rPr>
          <w:rFonts w:ascii="Aptos" w:hAnsi="Aptos" w:eastAsia="Aptos" w:cs="Aptos"/>
          <w:sz w:val="24"/>
          <w:szCs w:val="24"/>
        </w:rPr>
        <w:t xml:space="preserve"> (Co-CEOs)</w:t>
      </w:r>
      <w:r w:rsidRPr="62E34F23" w:rsidR="002216BF">
        <w:rPr>
          <w:rFonts w:ascii="Aptos" w:hAnsi="Aptos" w:eastAsia="Aptos" w:cs="Aptos"/>
          <w:sz w:val="24"/>
          <w:szCs w:val="24"/>
        </w:rPr>
        <w:t xml:space="preserve"> </w:t>
      </w:r>
      <w:r w:rsidRPr="62E34F23" w:rsidR="005105EC">
        <w:rPr>
          <w:rFonts w:ascii="Aptos" w:hAnsi="Aptos" w:eastAsia="Aptos" w:cs="Aptos"/>
          <w:sz w:val="24"/>
          <w:szCs w:val="24"/>
        </w:rPr>
        <w:t>to provide a robust Safeguarding provision</w:t>
      </w:r>
      <w:r w:rsidRPr="62E34F23" w:rsidR="002216BF">
        <w:rPr>
          <w:rFonts w:ascii="Aptos" w:hAnsi="Aptos" w:eastAsia="Aptos" w:cs="Aptos"/>
          <w:sz w:val="24"/>
          <w:szCs w:val="24"/>
        </w:rPr>
        <w:t xml:space="preserve"> in accordance </w:t>
      </w:r>
      <w:r w:rsidRPr="62E34F23" w:rsidR="005105EC">
        <w:rPr>
          <w:rFonts w:ascii="Aptos" w:hAnsi="Aptos" w:eastAsia="Aptos" w:cs="Aptos"/>
          <w:sz w:val="24"/>
          <w:szCs w:val="24"/>
        </w:rPr>
        <w:t>with the company’s Safeguarding Policy</w:t>
      </w:r>
      <w:r w:rsidRPr="62E34F23" w:rsidR="002216BF">
        <w:rPr>
          <w:rFonts w:ascii="Aptos" w:hAnsi="Aptos" w:eastAsia="Aptos" w:cs="Aptos"/>
          <w:sz w:val="24"/>
          <w:szCs w:val="24"/>
        </w:rPr>
        <w:t>.</w:t>
      </w:r>
    </w:p>
    <w:p w:rsidRPr="00E671BA" w:rsidR="005A2895" w:rsidP="62E34F23" w:rsidRDefault="005105EC" w14:paraId="0D723DCC" w14:textId="77F656CC">
      <w:pPr>
        <w:pStyle w:val="ListParagraph"/>
        <w:numPr>
          <w:ilvl w:val="0"/>
          <w:numId w:val="18"/>
        </w:numPr>
        <w:spacing w:after="160"/>
        <w:rPr>
          <w:rFonts w:ascii="Aptos" w:hAnsi="Aptos" w:eastAsia="Aptos" w:cs="Aptos"/>
          <w:sz w:val="24"/>
          <w:szCs w:val="24"/>
        </w:rPr>
      </w:pPr>
      <w:r w:rsidRPr="47ECE143" w:rsidR="329BDAAA">
        <w:rPr>
          <w:rFonts w:ascii="Aptos" w:hAnsi="Aptos" w:eastAsia="Aptos" w:cs="Aptos"/>
          <w:sz w:val="24"/>
          <w:szCs w:val="24"/>
        </w:rPr>
        <w:t>Work closely with the C</w:t>
      </w:r>
      <w:r w:rsidRPr="47ECE143" w:rsidR="79E29CCB">
        <w:rPr>
          <w:rFonts w:ascii="Aptos" w:hAnsi="Aptos" w:eastAsia="Aptos" w:cs="Aptos"/>
          <w:sz w:val="24"/>
          <w:szCs w:val="24"/>
        </w:rPr>
        <w:t>o</w:t>
      </w:r>
      <w:r w:rsidRPr="47ECE143" w:rsidR="45E2B406">
        <w:rPr>
          <w:rFonts w:ascii="Aptos" w:hAnsi="Aptos" w:eastAsia="Aptos" w:cs="Aptos"/>
          <w:sz w:val="24"/>
          <w:szCs w:val="24"/>
        </w:rPr>
        <w:t xml:space="preserve">-CEOs </w:t>
      </w:r>
      <w:r w:rsidRPr="47ECE143" w:rsidR="329BDAAA">
        <w:rPr>
          <w:rFonts w:ascii="Aptos" w:hAnsi="Aptos" w:eastAsia="Aptos" w:cs="Aptos"/>
          <w:sz w:val="24"/>
          <w:szCs w:val="24"/>
        </w:rPr>
        <w:t>and Safeguarding Trustee</w:t>
      </w:r>
      <w:r w:rsidRPr="47ECE143" w:rsidR="7D40693C">
        <w:rPr>
          <w:rFonts w:ascii="Aptos" w:hAnsi="Aptos" w:eastAsia="Aptos" w:cs="Aptos"/>
          <w:sz w:val="24"/>
          <w:szCs w:val="24"/>
        </w:rPr>
        <w:t xml:space="preserve"> </w:t>
      </w:r>
      <w:r w:rsidRPr="47ECE143" w:rsidR="329BDAAA">
        <w:rPr>
          <w:rFonts w:ascii="Aptos" w:hAnsi="Aptos" w:eastAsia="Aptos" w:cs="Aptos"/>
          <w:sz w:val="24"/>
          <w:szCs w:val="24"/>
        </w:rPr>
        <w:t xml:space="preserve">as part of the Safeguarding committee to </w:t>
      </w:r>
      <w:r w:rsidRPr="47ECE143" w:rsidR="0F25C738">
        <w:rPr>
          <w:rFonts w:ascii="Aptos" w:hAnsi="Aptos" w:eastAsia="Aptos" w:cs="Aptos"/>
          <w:sz w:val="24"/>
          <w:szCs w:val="24"/>
        </w:rPr>
        <w:t xml:space="preserve">ensure </w:t>
      </w:r>
      <w:r w:rsidRPr="47ECE143" w:rsidR="329BDAAA">
        <w:rPr>
          <w:rFonts w:ascii="Aptos" w:hAnsi="Aptos" w:eastAsia="Aptos" w:cs="Aptos"/>
          <w:sz w:val="24"/>
          <w:szCs w:val="24"/>
        </w:rPr>
        <w:t>best practice, communicating</w:t>
      </w:r>
      <w:r w:rsidRPr="47ECE143" w:rsidR="7D7A2322">
        <w:rPr>
          <w:rFonts w:ascii="Aptos" w:hAnsi="Aptos" w:eastAsia="Aptos" w:cs="Aptos"/>
          <w:sz w:val="24"/>
          <w:szCs w:val="24"/>
        </w:rPr>
        <w:t xml:space="preserve"> expectations </w:t>
      </w:r>
      <w:r w:rsidRPr="47ECE143" w:rsidR="329BDAAA">
        <w:rPr>
          <w:rFonts w:ascii="Aptos" w:hAnsi="Aptos" w:eastAsia="Aptos" w:cs="Aptos"/>
          <w:sz w:val="24"/>
          <w:szCs w:val="24"/>
        </w:rPr>
        <w:t xml:space="preserve">to other </w:t>
      </w:r>
      <w:r w:rsidRPr="47ECE143" w:rsidR="7D40693C">
        <w:rPr>
          <w:rFonts w:ascii="Aptos" w:hAnsi="Aptos" w:eastAsia="Aptos" w:cs="Aptos"/>
          <w:sz w:val="24"/>
          <w:szCs w:val="24"/>
        </w:rPr>
        <w:t xml:space="preserve">Managers </w:t>
      </w:r>
      <w:r w:rsidRPr="47ECE143" w:rsidR="329BDAAA">
        <w:rPr>
          <w:rFonts w:ascii="Aptos" w:hAnsi="Aptos" w:eastAsia="Aptos" w:cs="Aptos"/>
          <w:sz w:val="24"/>
          <w:szCs w:val="24"/>
        </w:rPr>
        <w:t>and staff</w:t>
      </w:r>
      <w:r w:rsidRPr="47ECE143" w:rsidR="7D7A2322">
        <w:rPr>
          <w:rFonts w:ascii="Aptos" w:hAnsi="Aptos" w:eastAsia="Aptos" w:cs="Aptos"/>
          <w:sz w:val="24"/>
          <w:szCs w:val="24"/>
        </w:rPr>
        <w:t>,</w:t>
      </w:r>
      <w:r w:rsidRPr="47ECE143" w:rsidR="329BDAAA">
        <w:rPr>
          <w:rFonts w:ascii="Aptos" w:hAnsi="Aptos" w:eastAsia="Aptos" w:cs="Aptos"/>
          <w:sz w:val="24"/>
          <w:szCs w:val="24"/>
        </w:rPr>
        <w:t xml:space="preserve"> and acting as champion for Safeguarding across the organisation.</w:t>
      </w:r>
    </w:p>
    <w:p w:rsidR="004368B0" w:rsidP="62E34F23" w:rsidRDefault="004368B0" w14:paraId="1AE4AB94" w14:textId="501BA398">
      <w:pPr>
        <w:pStyle w:val="ListParagraph"/>
        <w:numPr>
          <w:ilvl w:val="0"/>
          <w:numId w:val="18"/>
        </w:numPr>
        <w:spacing w:after="160" w:line="276" w:lineRule="auto"/>
        <w:rPr>
          <w:rFonts w:ascii="Aptos" w:hAnsi="Aptos" w:eastAsia="Aptos" w:cs="Aptos"/>
          <w:sz w:val="24"/>
          <w:szCs w:val="24"/>
        </w:rPr>
      </w:pPr>
      <w:r w:rsidRPr="62E34F23" w:rsidR="005A2895">
        <w:rPr>
          <w:rFonts w:ascii="Aptos" w:hAnsi="Aptos" w:eastAsia="Aptos" w:cs="Aptos"/>
          <w:sz w:val="24"/>
          <w:szCs w:val="24"/>
        </w:rPr>
        <w:t>Escalate any safeguarding/welfare concerns to the Safeguarding Lead</w:t>
      </w:r>
      <w:r w:rsidRPr="62E34F23" w:rsidR="00415C67">
        <w:rPr>
          <w:rFonts w:ascii="Aptos" w:hAnsi="Aptos" w:eastAsia="Aptos" w:cs="Aptos"/>
          <w:sz w:val="24"/>
          <w:szCs w:val="24"/>
        </w:rPr>
        <w:t>s</w:t>
      </w:r>
      <w:r w:rsidRPr="62E34F23" w:rsidR="005A2895">
        <w:rPr>
          <w:rFonts w:ascii="Aptos" w:hAnsi="Aptos" w:eastAsia="Aptos" w:cs="Aptos"/>
          <w:sz w:val="24"/>
          <w:szCs w:val="24"/>
        </w:rPr>
        <w:t xml:space="preserve"> and/or Safeguarding Trustee as needed.</w:t>
      </w:r>
      <w:r w:rsidRPr="62E34F23" w:rsidR="005105EC">
        <w:rPr>
          <w:rFonts w:ascii="Aptos" w:hAnsi="Aptos" w:eastAsia="Aptos" w:cs="Aptos"/>
          <w:sz w:val="24"/>
          <w:szCs w:val="24"/>
        </w:rPr>
        <w:t xml:space="preserve"> </w:t>
      </w:r>
    </w:p>
    <w:p w:rsidRPr="00E671BA" w:rsidR="005105EC" w:rsidP="62E34F23" w:rsidRDefault="005105EC" w14:paraId="3988DB32" w14:textId="2A585C96">
      <w:pPr>
        <w:spacing w:after="160" w:line="276" w:lineRule="auto"/>
        <w:rPr>
          <w:rFonts w:ascii="Aptos" w:hAnsi="Aptos" w:eastAsia="Aptos" w:cs="Aptos"/>
          <w:sz w:val="24"/>
          <w:szCs w:val="24"/>
        </w:rPr>
      </w:pPr>
      <w:r w:rsidRPr="62E34F23" w:rsidR="005105EC">
        <w:rPr>
          <w:rFonts w:ascii="Aptos" w:hAnsi="Aptos" w:eastAsia="Aptos" w:cs="Aptos"/>
          <w:b w:val="1"/>
          <w:bCs w:val="1"/>
          <w:sz w:val="24"/>
          <w:szCs w:val="24"/>
        </w:rPr>
        <w:t xml:space="preserve">Financial Management </w:t>
      </w:r>
      <w:r w:rsidRPr="62E34F23" w:rsidR="00F00FDD">
        <w:rPr>
          <w:rFonts w:ascii="Aptos" w:hAnsi="Aptos" w:eastAsia="Aptos" w:cs="Aptos"/>
          <w:b w:val="1"/>
          <w:bCs w:val="1"/>
          <w:sz w:val="24"/>
          <w:szCs w:val="24"/>
        </w:rPr>
        <w:t>&amp; Fundraising</w:t>
      </w:r>
    </w:p>
    <w:p w:rsidRPr="00E671BA" w:rsidR="005105EC" w:rsidP="62E34F23" w:rsidRDefault="005105EC" w14:paraId="524DD671" w14:textId="70F742B7">
      <w:pPr>
        <w:pStyle w:val="ListParagraph"/>
        <w:numPr>
          <w:ilvl w:val="0"/>
          <w:numId w:val="19"/>
        </w:numPr>
        <w:spacing w:after="160"/>
        <w:rPr>
          <w:rFonts w:ascii="Aptos" w:hAnsi="Aptos" w:eastAsia="Aptos" w:cs="Aptos"/>
          <w:sz w:val="24"/>
          <w:szCs w:val="24"/>
        </w:rPr>
      </w:pPr>
      <w:r w:rsidRPr="47ECE143" w:rsidR="329BDAAA">
        <w:rPr>
          <w:rFonts w:ascii="Aptos" w:hAnsi="Aptos" w:eastAsia="Aptos" w:cs="Aptos"/>
          <w:sz w:val="24"/>
          <w:szCs w:val="24"/>
        </w:rPr>
        <w:t xml:space="preserve">Work closely with the </w:t>
      </w:r>
      <w:r w:rsidRPr="47ECE143" w:rsidR="5DC7F15D">
        <w:rPr>
          <w:rFonts w:ascii="Aptos" w:hAnsi="Aptos" w:eastAsia="Aptos" w:cs="Aptos"/>
          <w:sz w:val="24"/>
          <w:szCs w:val="24"/>
        </w:rPr>
        <w:t xml:space="preserve">Co-CEOs alongside the </w:t>
      </w:r>
      <w:r w:rsidRPr="47ECE143" w:rsidR="329BDAAA">
        <w:rPr>
          <w:rFonts w:ascii="Aptos" w:hAnsi="Aptos" w:eastAsia="Aptos" w:cs="Aptos"/>
          <w:sz w:val="24"/>
          <w:szCs w:val="24"/>
        </w:rPr>
        <w:t xml:space="preserve">Finance </w:t>
      </w:r>
      <w:r w:rsidRPr="47ECE143" w:rsidR="0A9C55B5">
        <w:rPr>
          <w:rFonts w:ascii="Aptos" w:hAnsi="Aptos" w:eastAsia="Aptos" w:cs="Aptos"/>
          <w:sz w:val="24"/>
          <w:szCs w:val="24"/>
        </w:rPr>
        <w:t>and Operations Director</w:t>
      </w:r>
      <w:r w:rsidRPr="47ECE143" w:rsidR="329BDAAA">
        <w:rPr>
          <w:rFonts w:ascii="Aptos" w:hAnsi="Aptos" w:eastAsia="Aptos" w:cs="Aptos"/>
          <w:sz w:val="24"/>
          <w:szCs w:val="24"/>
        </w:rPr>
        <w:t xml:space="preserve">, </w:t>
      </w:r>
      <w:r w:rsidRPr="47ECE143" w:rsidR="0A9C55B5">
        <w:rPr>
          <w:rFonts w:ascii="Aptos" w:hAnsi="Aptos" w:eastAsia="Aptos" w:cs="Aptos"/>
          <w:sz w:val="24"/>
          <w:szCs w:val="24"/>
        </w:rPr>
        <w:t xml:space="preserve">to </w:t>
      </w:r>
      <w:r w:rsidRPr="47ECE143" w:rsidR="329BDAAA">
        <w:rPr>
          <w:rFonts w:ascii="Aptos" w:hAnsi="Aptos" w:eastAsia="Aptos" w:cs="Aptos"/>
          <w:sz w:val="24"/>
          <w:szCs w:val="24"/>
        </w:rPr>
        <w:t xml:space="preserve">create, and manage </w:t>
      </w:r>
      <w:r w:rsidRPr="47ECE143" w:rsidR="0A9C55B5">
        <w:rPr>
          <w:rFonts w:ascii="Aptos" w:hAnsi="Aptos" w:eastAsia="Aptos" w:cs="Aptos"/>
          <w:sz w:val="24"/>
          <w:szCs w:val="24"/>
        </w:rPr>
        <w:t xml:space="preserve">the annual Artists </w:t>
      </w:r>
      <w:r w:rsidRPr="47ECE143" w:rsidR="506A5414">
        <w:rPr>
          <w:rFonts w:ascii="Aptos" w:hAnsi="Aptos" w:eastAsia="Aptos" w:cs="Aptos"/>
          <w:sz w:val="24"/>
          <w:szCs w:val="24"/>
        </w:rPr>
        <w:t>Development</w:t>
      </w:r>
      <w:r w:rsidRPr="47ECE143" w:rsidR="329BDAAA">
        <w:rPr>
          <w:rFonts w:ascii="Aptos" w:hAnsi="Aptos" w:eastAsia="Aptos" w:cs="Aptos"/>
          <w:sz w:val="24"/>
          <w:szCs w:val="24"/>
        </w:rPr>
        <w:t xml:space="preserve"> budget</w:t>
      </w:r>
      <w:r w:rsidRPr="47ECE143" w:rsidR="506A5414">
        <w:rPr>
          <w:rFonts w:ascii="Aptos" w:hAnsi="Aptos" w:eastAsia="Aptos" w:cs="Aptos"/>
          <w:sz w:val="24"/>
          <w:szCs w:val="24"/>
        </w:rPr>
        <w:t xml:space="preserve">, </w:t>
      </w:r>
      <w:r w:rsidRPr="47ECE143" w:rsidR="329BDAAA">
        <w:rPr>
          <w:rFonts w:ascii="Aptos" w:hAnsi="Aptos" w:eastAsia="Aptos" w:cs="Aptos"/>
          <w:sz w:val="24"/>
          <w:szCs w:val="24"/>
        </w:rPr>
        <w:t>including quarterly forecasting.</w:t>
      </w:r>
    </w:p>
    <w:p w:rsidRPr="00E671BA" w:rsidR="006444B3" w:rsidP="62E34F23" w:rsidRDefault="006444B3" w14:paraId="3866AE67" w14:textId="2D8D502B">
      <w:pPr>
        <w:pStyle w:val="ListParagraph"/>
        <w:numPr>
          <w:ilvl w:val="0"/>
          <w:numId w:val="19"/>
        </w:numPr>
        <w:spacing w:after="160"/>
        <w:rPr>
          <w:rFonts w:ascii="Aptos" w:hAnsi="Aptos" w:eastAsia="Aptos" w:cs="Aptos"/>
          <w:sz w:val="24"/>
          <w:szCs w:val="24"/>
        </w:rPr>
      </w:pPr>
      <w:r w:rsidRPr="62E34F23" w:rsidR="006444B3">
        <w:rPr>
          <w:rFonts w:ascii="Aptos" w:hAnsi="Aptos" w:eastAsia="Aptos" w:cs="Aptos"/>
          <w:sz w:val="24"/>
          <w:szCs w:val="24"/>
        </w:rPr>
        <w:t>Ensure that the Artist Development programme is sustainable</w:t>
      </w:r>
      <w:r w:rsidRPr="62E34F23" w:rsidR="0050351C">
        <w:rPr>
          <w:rFonts w:ascii="Aptos" w:hAnsi="Aptos" w:eastAsia="Aptos" w:cs="Aptos"/>
          <w:sz w:val="24"/>
          <w:szCs w:val="24"/>
        </w:rPr>
        <w:t>.</w:t>
      </w:r>
    </w:p>
    <w:p w:rsidRPr="00E671BA" w:rsidR="0050351C" w:rsidP="62E34F23" w:rsidRDefault="0050351C" w14:paraId="159CF72C" w14:textId="5E6D681C">
      <w:pPr>
        <w:pStyle w:val="ListParagraph"/>
        <w:numPr>
          <w:ilvl w:val="0"/>
          <w:numId w:val="19"/>
        </w:numPr>
        <w:rPr>
          <w:rFonts w:ascii="Aptos" w:hAnsi="Aptos" w:eastAsia="Aptos" w:cs="Aptos"/>
          <w:sz w:val="24"/>
          <w:szCs w:val="24"/>
        </w:rPr>
      </w:pPr>
      <w:r w:rsidRPr="62E34F23" w:rsidR="0050351C">
        <w:rPr>
          <w:rFonts w:ascii="Aptos" w:hAnsi="Aptos" w:eastAsia="Aptos" w:cs="Aptos"/>
          <w:sz w:val="24"/>
          <w:szCs w:val="24"/>
        </w:rPr>
        <w:t>Participate in fundraising efforts, leveraging their vision to attract donors, grants, and sponsorships.</w:t>
      </w:r>
    </w:p>
    <w:p w:rsidRPr="00E671BA" w:rsidR="005105EC" w:rsidP="62E34F23" w:rsidRDefault="005105EC" w14:paraId="0F289F9F" w14:textId="3579ACAA">
      <w:pPr>
        <w:pStyle w:val="ListParagraph"/>
        <w:numPr>
          <w:ilvl w:val="0"/>
          <w:numId w:val="19"/>
        </w:numPr>
        <w:spacing w:after="160"/>
        <w:rPr>
          <w:rFonts w:ascii="Aptos" w:hAnsi="Aptos" w:eastAsia="Aptos" w:cs="Aptos"/>
          <w:sz w:val="24"/>
          <w:szCs w:val="24"/>
        </w:rPr>
      </w:pPr>
      <w:r w:rsidRPr="62E34F23" w:rsidR="005105EC">
        <w:rPr>
          <w:rFonts w:ascii="Aptos" w:hAnsi="Aptos" w:eastAsia="Aptos" w:cs="Aptos"/>
          <w:sz w:val="24"/>
          <w:szCs w:val="24"/>
        </w:rPr>
        <w:t xml:space="preserve">Adhere to the </w:t>
      </w:r>
      <w:r w:rsidRPr="62E34F23" w:rsidR="00FC187A">
        <w:rPr>
          <w:rFonts w:ascii="Aptos" w:hAnsi="Aptos" w:eastAsia="Aptos" w:cs="Aptos"/>
          <w:sz w:val="24"/>
          <w:szCs w:val="24"/>
        </w:rPr>
        <w:t>f</w:t>
      </w:r>
      <w:r w:rsidRPr="62E34F23" w:rsidR="005105EC">
        <w:rPr>
          <w:rFonts w:ascii="Aptos" w:hAnsi="Aptos" w:eastAsia="Aptos" w:cs="Aptos"/>
          <w:sz w:val="24"/>
          <w:szCs w:val="24"/>
        </w:rPr>
        <w:t>inance</w:t>
      </w:r>
      <w:r w:rsidRPr="62E34F23" w:rsidR="00FC187A">
        <w:rPr>
          <w:rFonts w:ascii="Aptos" w:hAnsi="Aptos" w:eastAsia="Aptos" w:cs="Aptos"/>
          <w:sz w:val="24"/>
          <w:szCs w:val="24"/>
        </w:rPr>
        <w:t xml:space="preserve"> protocols </w:t>
      </w:r>
      <w:r w:rsidRPr="62E34F23" w:rsidR="005105EC">
        <w:rPr>
          <w:rFonts w:ascii="Aptos" w:hAnsi="Aptos" w:eastAsia="Aptos" w:cs="Aptos"/>
          <w:sz w:val="24"/>
          <w:szCs w:val="24"/>
        </w:rPr>
        <w:t xml:space="preserve">for the company and ensure any reporting requirements </w:t>
      </w:r>
      <w:r w:rsidRPr="62E34F23" w:rsidR="005105EC">
        <w:rPr>
          <w:rFonts w:ascii="Aptos" w:hAnsi="Aptos" w:eastAsia="Aptos" w:cs="Aptos"/>
          <w:sz w:val="24"/>
          <w:szCs w:val="24"/>
        </w:rPr>
        <w:t>are met</w:t>
      </w:r>
      <w:r w:rsidRPr="62E34F23" w:rsidR="005105EC">
        <w:rPr>
          <w:rFonts w:ascii="Aptos" w:hAnsi="Aptos" w:eastAsia="Aptos" w:cs="Aptos"/>
          <w:sz w:val="24"/>
          <w:szCs w:val="24"/>
        </w:rPr>
        <w:t xml:space="preserve">. </w:t>
      </w:r>
    </w:p>
    <w:p w:rsidRPr="00E671BA" w:rsidR="00C337C9" w:rsidP="62E34F23" w:rsidRDefault="00C337C9" w14:paraId="120C82A3" w14:textId="2638ABD0">
      <w:pPr>
        <w:spacing w:after="160" w:line="276" w:lineRule="auto"/>
        <w:rPr>
          <w:rFonts w:ascii="Aptos" w:hAnsi="Aptos" w:eastAsia="Aptos" w:cs="Aptos"/>
          <w:b w:val="1"/>
          <w:bCs w:val="1"/>
          <w:sz w:val="24"/>
          <w:szCs w:val="24"/>
        </w:rPr>
      </w:pPr>
      <w:r w:rsidRPr="62E34F23" w:rsidR="00C337C9">
        <w:rPr>
          <w:rFonts w:ascii="Aptos" w:hAnsi="Aptos" w:eastAsia="Aptos" w:cs="Aptos"/>
          <w:b w:val="1"/>
          <w:bCs w:val="1"/>
          <w:sz w:val="24"/>
          <w:szCs w:val="24"/>
        </w:rPr>
        <w:t>Line Management and Team Leadership</w:t>
      </w:r>
    </w:p>
    <w:p w:rsidRPr="00E671BA" w:rsidR="005105EC" w:rsidP="62E34F23" w:rsidRDefault="00FC187A" w14:paraId="69A560F7" w14:textId="1D68412A">
      <w:pPr>
        <w:pStyle w:val="ListParagraph"/>
        <w:numPr>
          <w:ilvl w:val="0"/>
          <w:numId w:val="20"/>
        </w:numPr>
        <w:spacing w:after="0"/>
        <w:rPr>
          <w:rFonts w:ascii="Aptos" w:hAnsi="Aptos" w:eastAsia="Aptos" w:cs="Aptos"/>
          <w:sz w:val="24"/>
          <w:szCs w:val="24"/>
        </w:rPr>
      </w:pPr>
      <w:r w:rsidRPr="62E34F23" w:rsidR="00FC187A">
        <w:rPr>
          <w:rFonts w:ascii="Aptos" w:hAnsi="Aptos" w:eastAsia="Aptos" w:cs="Aptos"/>
          <w:sz w:val="24"/>
          <w:szCs w:val="24"/>
        </w:rPr>
        <w:t>P</w:t>
      </w:r>
      <w:r w:rsidRPr="62E34F23" w:rsidR="005105EC">
        <w:rPr>
          <w:rFonts w:ascii="Aptos" w:hAnsi="Aptos" w:eastAsia="Aptos" w:cs="Aptos"/>
          <w:sz w:val="24"/>
          <w:szCs w:val="24"/>
        </w:rPr>
        <w:t xml:space="preserve">rovide effective and supportive performance management of the </w:t>
      </w:r>
      <w:r w:rsidRPr="62E34F23" w:rsidR="00AB5F1C">
        <w:rPr>
          <w:rFonts w:ascii="Aptos" w:hAnsi="Aptos" w:eastAsia="Aptos" w:cs="Aptos"/>
          <w:sz w:val="24"/>
          <w:szCs w:val="24"/>
        </w:rPr>
        <w:t>Artist Development</w:t>
      </w:r>
      <w:r w:rsidRPr="62E34F23" w:rsidR="005105EC">
        <w:rPr>
          <w:rFonts w:ascii="Aptos" w:hAnsi="Aptos" w:eastAsia="Aptos" w:cs="Aptos"/>
          <w:sz w:val="24"/>
          <w:szCs w:val="24"/>
        </w:rPr>
        <w:t xml:space="preserve"> team</w:t>
      </w:r>
      <w:r w:rsidRPr="62E34F23" w:rsidR="00B06EB0">
        <w:rPr>
          <w:rFonts w:ascii="Aptos" w:hAnsi="Aptos" w:eastAsia="Aptos" w:cs="Aptos"/>
          <w:sz w:val="24"/>
          <w:szCs w:val="24"/>
        </w:rPr>
        <w:t>.</w:t>
      </w:r>
    </w:p>
    <w:p w:rsidRPr="00E671BA" w:rsidR="00E671BA" w:rsidP="62E34F23" w:rsidRDefault="00E671BA" w14:paraId="2B0FF7F8" w14:textId="1B5962E3">
      <w:pPr>
        <w:pStyle w:val="ListParagraph"/>
        <w:numPr>
          <w:ilvl w:val="0"/>
          <w:numId w:val="20"/>
        </w:numPr>
        <w:spacing w:after="0"/>
        <w:rPr>
          <w:rFonts w:ascii="Aptos" w:hAnsi="Aptos" w:eastAsia="Aptos" w:cs="Aptos"/>
          <w:sz w:val="24"/>
          <w:szCs w:val="24"/>
        </w:rPr>
      </w:pPr>
      <w:r w:rsidRPr="62E34F23" w:rsidR="00E671BA">
        <w:rPr>
          <w:rFonts w:ascii="Aptos" w:hAnsi="Aptos" w:eastAsia="Aptos" w:cs="Aptos"/>
          <w:sz w:val="24"/>
          <w:szCs w:val="24"/>
        </w:rPr>
        <w:t xml:space="preserve">Manage, </w:t>
      </w:r>
      <w:r w:rsidRPr="62E34F23" w:rsidR="00E671BA">
        <w:rPr>
          <w:rFonts w:ascii="Aptos" w:hAnsi="Aptos" w:eastAsia="Aptos" w:cs="Aptos"/>
          <w:sz w:val="24"/>
          <w:szCs w:val="24"/>
        </w:rPr>
        <w:t>maintain</w:t>
      </w:r>
      <w:r w:rsidRPr="62E34F23" w:rsidR="00E671BA">
        <w:rPr>
          <w:rFonts w:ascii="Aptos" w:hAnsi="Aptos" w:eastAsia="Aptos" w:cs="Aptos"/>
          <w:sz w:val="24"/>
          <w:szCs w:val="24"/>
        </w:rPr>
        <w:t xml:space="preserve"> and develop </w:t>
      </w:r>
      <w:r w:rsidRPr="62E34F23" w:rsidR="00BE30B7">
        <w:rPr>
          <w:rFonts w:ascii="Aptos" w:hAnsi="Aptos" w:eastAsia="Aptos" w:cs="Aptos"/>
          <w:sz w:val="24"/>
          <w:szCs w:val="24"/>
        </w:rPr>
        <w:t>our</w:t>
      </w:r>
      <w:r w:rsidRPr="62E34F23" w:rsidR="00E671BA">
        <w:rPr>
          <w:rFonts w:ascii="Aptos" w:hAnsi="Aptos" w:eastAsia="Aptos" w:cs="Aptos"/>
          <w:sz w:val="24"/>
          <w:szCs w:val="24"/>
        </w:rPr>
        <w:t xml:space="preserve"> team of freelancers connected to artists development.</w:t>
      </w:r>
    </w:p>
    <w:p w:rsidRPr="00E671BA" w:rsidR="005105EC" w:rsidP="62E34F23" w:rsidRDefault="005105EC" w14:paraId="0885CA9C" w14:textId="6004CEF6">
      <w:pPr>
        <w:pStyle w:val="ListParagraph"/>
        <w:numPr>
          <w:ilvl w:val="0"/>
          <w:numId w:val="20"/>
        </w:numPr>
        <w:spacing w:after="0"/>
        <w:rPr>
          <w:rFonts w:ascii="Aptos" w:hAnsi="Aptos" w:eastAsia="Aptos" w:cs="Aptos"/>
          <w:sz w:val="24"/>
          <w:szCs w:val="24"/>
        </w:rPr>
      </w:pPr>
      <w:r w:rsidRPr="62E34F23" w:rsidR="005105EC">
        <w:rPr>
          <w:rFonts w:ascii="Aptos" w:hAnsi="Aptos" w:eastAsia="Aptos" w:cs="Aptos"/>
          <w:sz w:val="24"/>
          <w:szCs w:val="24"/>
        </w:rPr>
        <w:t>Input constructively in the recruitment and induction of new team members</w:t>
      </w:r>
      <w:r w:rsidRPr="62E34F23" w:rsidR="00B06EB0">
        <w:rPr>
          <w:rFonts w:ascii="Aptos" w:hAnsi="Aptos" w:eastAsia="Aptos" w:cs="Aptos"/>
          <w:sz w:val="24"/>
          <w:szCs w:val="24"/>
        </w:rPr>
        <w:t>.</w:t>
      </w:r>
    </w:p>
    <w:p w:rsidRPr="00E671BA" w:rsidR="005105EC" w:rsidP="62E34F23" w:rsidRDefault="005105EC" w14:paraId="0FBA8536" w14:textId="7BCED881">
      <w:pPr>
        <w:pStyle w:val="ListParagraph"/>
        <w:numPr>
          <w:ilvl w:val="0"/>
          <w:numId w:val="20"/>
        </w:numPr>
        <w:spacing w:after="0"/>
        <w:rPr>
          <w:rFonts w:ascii="Aptos" w:hAnsi="Aptos" w:eastAsia="Aptos" w:cs="Aptos"/>
          <w:sz w:val="24"/>
          <w:szCs w:val="24"/>
        </w:rPr>
      </w:pPr>
      <w:r w:rsidRPr="62E34F23" w:rsidR="005105EC">
        <w:rPr>
          <w:rFonts w:ascii="Aptos" w:hAnsi="Aptos" w:eastAsia="Aptos" w:cs="Aptos"/>
          <w:sz w:val="24"/>
          <w:szCs w:val="24"/>
        </w:rPr>
        <w:t xml:space="preserve">Lead and motivate the </w:t>
      </w:r>
      <w:r w:rsidRPr="62E34F23" w:rsidR="00FC187A">
        <w:rPr>
          <w:rFonts w:ascii="Aptos" w:hAnsi="Aptos" w:eastAsia="Aptos" w:cs="Aptos"/>
          <w:sz w:val="24"/>
          <w:szCs w:val="24"/>
        </w:rPr>
        <w:t>A</w:t>
      </w:r>
      <w:r w:rsidRPr="62E34F23" w:rsidR="00B06EB0">
        <w:rPr>
          <w:rFonts w:ascii="Aptos" w:hAnsi="Aptos" w:eastAsia="Aptos" w:cs="Aptos"/>
          <w:sz w:val="24"/>
          <w:szCs w:val="24"/>
        </w:rPr>
        <w:t>rtist Dev</w:t>
      </w:r>
      <w:r w:rsidRPr="62E34F23" w:rsidR="00EE738C">
        <w:rPr>
          <w:rFonts w:ascii="Aptos" w:hAnsi="Aptos" w:eastAsia="Aptos" w:cs="Aptos"/>
          <w:sz w:val="24"/>
          <w:szCs w:val="24"/>
        </w:rPr>
        <w:t>elopment</w:t>
      </w:r>
      <w:r w:rsidRPr="62E34F23" w:rsidR="00FC187A">
        <w:rPr>
          <w:rFonts w:ascii="Aptos" w:hAnsi="Aptos" w:eastAsia="Aptos" w:cs="Aptos"/>
          <w:sz w:val="24"/>
          <w:szCs w:val="24"/>
        </w:rPr>
        <w:t xml:space="preserve"> </w:t>
      </w:r>
      <w:r w:rsidRPr="62E34F23" w:rsidR="005105EC">
        <w:rPr>
          <w:rFonts w:ascii="Aptos" w:hAnsi="Aptos" w:eastAsia="Aptos" w:cs="Aptos"/>
          <w:sz w:val="24"/>
          <w:szCs w:val="24"/>
        </w:rPr>
        <w:t>team, ensuring regular check ins and opportunities to share ideas and information</w:t>
      </w:r>
      <w:r w:rsidRPr="62E34F23" w:rsidR="00EE738C">
        <w:rPr>
          <w:rFonts w:ascii="Aptos" w:hAnsi="Aptos" w:eastAsia="Aptos" w:cs="Aptos"/>
          <w:sz w:val="24"/>
          <w:szCs w:val="24"/>
        </w:rPr>
        <w:t>.</w:t>
      </w:r>
    </w:p>
    <w:p w:rsidRPr="00E671BA" w:rsidR="005105EC" w:rsidP="62E34F23" w:rsidRDefault="005105EC" w14:paraId="0195277C" w14:textId="52DD82F5">
      <w:pPr>
        <w:pStyle w:val="ListParagraph"/>
        <w:numPr>
          <w:ilvl w:val="0"/>
          <w:numId w:val="20"/>
        </w:numPr>
        <w:spacing w:after="0"/>
        <w:rPr>
          <w:rFonts w:ascii="Aptos" w:hAnsi="Aptos" w:eastAsia="Aptos" w:cs="Aptos"/>
          <w:sz w:val="24"/>
          <w:szCs w:val="24"/>
        </w:rPr>
      </w:pPr>
      <w:r w:rsidRPr="62E34F23" w:rsidR="005105EC">
        <w:rPr>
          <w:rFonts w:ascii="Aptos" w:hAnsi="Aptos" w:eastAsia="Aptos" w:cs="Aptos"/>
          <w:sz w:val="24"/>
          <w:szCs w:val="24"/>
        </w:rPr>
        <w:t>Identify development needs for the team</w:t>
      </w:r>
      <w:r w:rsidRPr="62E34F23" w:rsidR="00EE738C">
        <w:rPr>
          <w:rFonts w:ascii="Aptos" w:hAnsi="Aptos" w:eastAsia="Aptos" w:cs="Aptos"/>
          <w:sz w:val="24"/>
          <w:szCs w:val="24"/>
        </w:rPr>
        <w:t>.</w:t>
      </w:r>
    </w:p>
    <w:p w:rsidRPr="00E671BA" w:rsidR="00956EA6" w:rsidP="62E34F23" w:rsidRDefault="005105EC" w14:paraId="094D6016" w14:textId="723A4554">
      <w:pPr>
        <w:pStyle w:val="ListParagraph"/>
        <w:numPr>
          <w:ilvl w:val="0"/>
          <w:numId w:val="20"/>
        </w:numPr>
        <w:spacing w:after="0"/>
        <w:rPr>
          <w:rFonts w:ascii="Aptos" w:hAnsi="Aptos" w:eastAsia="Aptos" w:cs="Aptos"/>
          <w:sz w:val="24"/>
          <w:szCs w:val="24"/>
        </w:rPr>
      </w:pPr>
      <w:r w:rsidRPr="47ECE143" w:rsidR="329BDAAA">
        <w:rPr>
          <w:rFonts w:ascii="Aptos" w:hAnsi="Aptos" w:eastAsia="Aptos" w:cs="Aptos"/>
          <w:sz w:val="24"/>
          <w:szCs w:val="24"/>
        </w:rPr>
        <w:t xml:space="preserve">Manage any employee relations with the support </w:t>
      </w:r>
      <w:r w:rsidRPr="47ECE143" w:rsidR="3539B42D">
        <w:rPr>
          <w:rFonts w:ascii="Aptos" w:hAnsi="Aptos" w:eastAsia="Aptos" w:cs="Aptos"/>
          <w:sz w:val="24"/>
          <w:szCs w:val="24"/>
        </w:rPr>
        <w:t xml:space="preserve">of </w:t>
      </w:r>
      <w:r w:rsidRPr="47ECE143" w:rsidR="45CF9D34">
        <w:rPr>
          <w:rFonts w:ascii="Aptos" w:hAnsi="Aptos" w:eastAsia="Aptos" w:cs="Aptos"/>
          <w:sz w:val="24"/>
          <w:szCs w:val="24"/>
        </w:rPr>
        <w:t>the Co-CEOs</w:t>
      </w:r>
      <w:r w:rsidRPr="47ECE143" w:rsidR="3539B42D">
        <w:rPr>
          <w:rFonts w:ascii="Aptos" w:hAnsi="Aptos" w:eastAsia="Aptos" w:cs="Aptos"/>
          <w:sz w:val="24"/>
          <w:szCs w:val="24"/>
        </w:rPr>
        <w:t xml:space="preserve"> and external HR support if necessary.</w:t>
      </w:r>
    </w:p>
    <w:p w:rsidRPr="00E671BA" w:rsidR="00F106E1" w:rsidP="62E34F23" w:rsidRDefault="00F106E1" w14:paraId="513E7235" w14:textId="77777777">
      <w:pPr>
        <w:spacing w:after="0"/>
        <w:rPr>
          <w:rFonts w:ascii="Aptos" w:hAnsi="Aptos" w:eastAsia="Aptos" w:cs="Aptos"/>
          <w:sz w:val="24"/>
          <w:szCs w:val="24"/>
        </w:rPr>
      </w:pPr>
    </w:p>
    <w:p w:rsidRPr="001408CA" w:rsidR="008F0162" w:rsidP="62E34F23" w:rsidRDefault="0022463D" w14:paraId="0D4D0DE3" w14:textId="5379F1F3">
      <w:pPr>
        <w:rPr>
          <w:rFonts w:ascii="Aptos" w:hAnsi="Aptos" w:eastAsia="Aptos" w:cs="Aptos"/>
          <w:b w:val="1"/>
          <w:bCs w:val="1"/>
          <w:sz w:val="24"/>
          <w:szCs w:val="24"/>
        </w:rPr>
      </w:pPr>
      <w:r w:rsidRPr="62E34F23" w:rsidR="0022463D">
        <w:rPr>
          <w:rFonts w:ascii="Aptos" w:hAnsi="Aptos" w:eastAsia="Aptos" w:cs="Aptos"/>
          <w:b w:val="1"/>
          <w:bCs w:val="1"/>
          <w:sz w:val="24"/>
          <w:szCs w:val="24"/>
        </w:rPr>
        <w:t>Strategy and Organisational Leadership</w:t>
      </w:r>
    </w:p>
    <w:p w:rsidRPr="001408CA" w:rsidR="0022463D" w:rsidP="62E34F23" w:rsidRDefault="0022463D" w14:paraId="28332245" w14:textId="77777777">
      <w:pPr>
        <w:rPr>
          <w:rFonts w:ascii="Aptos" w:hAnsi="Aptos" w:eastAsia="Aptos" w:cs="Aptos"/>
          <w:b w:val="1"/>
          <w:bCs w:val="1"/>
          <w:sz w:val="24"/>
          <w:szCs w:val="24"/>
        </w:rPr>
      </w:pPr>
    </w:p>
    <w:p w:rsidRPr="001408CA" w:rsidR="0022463D" w:rsidP="62E34F23" w:rsidRDefault="0022463D" w14:paraId="563F8A07" w14:textId="6280F5CA">
      <w:pPr>
        <w:numPr>
          <w:ilvl w:val="0"/>
          <w:numId w:val="24"/>
        </w:numPr>
        <w:rPr>
          <w:rFonts w:ascii="Aptos" w:hAnsi="Aptos" w:eastAsia="Aptos" w:cs="Aptos"/>
          <w:sz w:val="24"/>
          <w:szCs w:val="24"/>
        </w:rPr>
      </w:pPr>
      <w:r w:rsidRPr="62E34F23" w:rsidR="0022463D">
        <w:rPr>
          <w:rFonts w:ascii="Aptos" w:hAnsi="Aptos" w:eastAsia="Aptos" w:cs="Aptos"/>
          <w:sz w:val="24"/>
          <w:szCs w:val="24"/>
        </w:rPr>
        <w:t xml:space="preserve">Contribute to the Senior Management Team as a collaborative, </w:t>
      </w:r>
      <w:r w:rsidRPr="62E34F23" w:rsidR="0022463D">
        <w:rPr>
          <w:rFonts w:ascii="Aptos" w:hAnsi="Aptos" w:eastAsia="Aptos" w:cs="Aptos"/>
          <w:sz w:val="24"/>
          <w:szCs w:val="24"/>
        </w:rPr>
        <w:t>solution-focused</w:t>
      </w:r>
      <w:r w:rsidRPr="62E34F23" w:rsidR="0022463D">
        <w:rPr>
          <w:rFonts w:ascii="Aptos" w:hAnsi="Aptos" w:eastAsia="Aptos" w:cs="Aptos"/>
          <w:sz w:val="24"/>
          <w:szCs w:val="24"/>
        </w:rPr>
        <w:t xml:space="preserve"> member, shaping organisational priorities, </w:t>
      </w:r>
      <w:r w:rsidRPr="62E34F23" w:rsidR="0022463D">
        <w:rPr>
          <w:rFonts w:ascii="Aptos" w:hAnsi="Aptos" w:eastAsia="Aptos" w:cs="Aptos"/>
          <w:sz w:val="24"/>
          <w:szCs w:val="24"/>
        </w:rPr>
        <w:t>strategy</w:t>
      </w:r>
      <w:r w:rsidRPr="62E34F23" w:rsidR="0022463D">
        <w:rPr>
          <w:rFonts w:ascii="Aptos" w:hAnsi="Aptos" w:eastAsia="Aptos" w:cs="Aptos"/>
          <w:sz w:val="24"/>
          <w:szCs w:val="24"/>
        </w:rPr>
        <w:t> and cross-departmental alignment.</w:t>
      </w:r>
    </w:p>
    <w:p w:rsidRPr="001408CA" w:rsidR="0022463D" w:rsidP="62E34F23" w:rsidRDefault="0022463D" w14:paraId="5E9F1F3C" w14:textId="3952672C">
      <w:pPr>
        <w:numPr>
          <w:ilvl w:val="0"/>
          <w:numId w:val="25"/>
        </w:numPr>
        <w:rPr>
          <w:rFonts w:ascii="Aptos" w:hAnsi="Aptos" w:eastAsia="Aptos" w:cs="Aptos"/>
          <w:sz w:val="24"/>
          <w:szCs w:val="24"/>
        </w:rPr>
      </w:pPr>
      <w:r w:rsidRPr="62E34F23" w:rsidR="0022463D">
        <w:rPr>
          <w:rFonts w:ascii="Aptos" w:hAnsi="Aptos" w:eastAsia="Aptos" w:cs="Aptos"/>
          <w:sz w:val="24"/>
          <w:szCs w:val="24"/>
        </w:rPr>
        <w:t>Take shared responsibility for shaping the future direction, </w:t>
      </w:r>
      <w:r w:rsidRPr="62E34F23" w:rsidR="0022463D">
        <w:rPr>
          <w:rFonts w:ascii="Aptos" w:hAnsi="Aptos" w:eastAsia="Aptos" w:cs="Aptos"/>
          <w:sz w:val="24"/>
          <w:szCs w:val="24"/>
        </w:rPr>
        <w:t>structure</w:t>
      </w:r>
      <w:r w:rsidRPr="62E34F23" w:rsidR="0022463D">
        <w:rPr>
          <w:rFonts w:ascii="Aptos" w:hAnsi="Aptos" w:eastAsia="Aptos" w:cs="Aptos"/>
          <w:sz w:val="24"/>
          <w:szCs w:val="24"/>
        </w:rPr>
        <w:t> and priorities of the organisation</w:t>
      </w:r>
      <w:r w:rsidRPr="62E34F23" w:rsidR="0005778B">
        <w:rPr>
          <w:rFonts w:ascii="Aptos" w:hAnsi="Aptos" w:eastAsia="Aptos" w:cs="Aptos"/>
          <w:sz w:val="24"/>
          <w:szCs w:val="24"/>
        </w:rPr>
        <w:t>.</w:t>
      </w:r>
    </w:p>
    <w:p w:rsidRPr="001408CA" w:rsidR="0022463D" w:rsidP="62E34F23" w:rsidRDefault="0022463D" w14:paraId="197E21D5" w14:textId="0122C5F9">
      <w:pPr>
        <w:numPr>
          <w:ilvl w:val="0"/>
          <w:numId w:val="26"/>
        </w:numPr>
        <w:rPr>
          <w:rFonts w:ascii="Aptos" w:hAnsi="Aptos" w:eastAsia="Aptos" w:cs="Aptos"/>
          <w:sz w:val="24"/>
          <w:szCs w:val="24"/>
        </w:rPr>
      </w:pPr>
      <w:r w:rsidRPr="62E34F23" w:rsidR="0022463D">
        <w:rPr>
          <w:rFonts w:ascii="Aptos" w:hAnsi="Aptos" w:eastAsia="Aptos" w:cs="Aptos"/>
          <w:sz w:val="24"/>
          <w:szCs w:val="24"/>
        </w:rPr>
        <w:t>Contribute to Hijinx’s organisational strategy, business </w:t>
      </w:r>
      <w:r w:rsidRPr="62E34F23" w:rsidR="0022463D">
        <w:rPr>
          <w:rFonts w:ascii="Aptos" w:hAnsi="Aptos" w:eastAsia="Aptos" w:cs="Aptos"/>
          <w:sz w:val="24"/>
          <w:szCs w:val="24"/>
        </w:rPr>
        <w:t>plan</w:t>
      </w:r>
      <w:r w:rsidRPr="62E34F23" w:rsidR="0022463D">
        <w:rPr>
          <w:rFonts w:ascii="Aptos" w:hAnsi="Aptos" w:eastAsia="Aptos" w:cs="Aptos"/>
          <w:sz w:val="24"/>
          <w:szCs w:val="24"/>
        </w:rPr>
        <w:t> and multi-year creative planning</w:t>
      </w:r>
      <w:r w:rsidRPr="62E34F23" w:rsidR="0005778B">
        <w:rPr>
          <w:rFonts w:ascii="Aptos" w:hAnsi="Aptos" w:eastAsia="Aptos" w:cs="Aptos"/>
          <w:sz w:val="24"/>
          <w:szCs w:val="24"/>
        </w:rPr>
        <w:t>.</w:t>
      </w:r>
    </w:p>
    <w:p w:rsidRPr="001408CA" w:rsidR="00F51BEA" w:rsidP="62E34F23" w:rsidRDefault="00F51BEA" w14:paraId="2CA2D7A0" w14:textId="77777777">
      <w:pPr>
        <w:rPr>
          <w:rFonts w:ascii="Aptos" w:hAnsi="Aptos" w:eastAsia="Aptos" w:cs="Aptos"/>
          <w:sz w:val="24"/>
          <w:szCs w:val="24"/>
        </w:rPr>
      </w:pPr>
    </w:p>
    <w:p w:rsidRPr="001408CA" w:rsidR="00F51BEA" w:rsidP="62E34F23" w:rsidRDefault="00F51BEA" w14:paraId="323D64D4" w14:textId="77777777">
      <w:pPr>
        <w:rPr>
          <w:rFonts w:ascii="Aptos" w:hAnsi="Aptos" w:eastAsia="Aptos" w:cs="Aptos"/>
          <w:sz w:val="24"/>
          <w:szCs w:val="24"/>
        </w:rPr>
      </w:pPr>
      <w:r w:rsidRPr="62E34F23" w:rsidR="00F51BEA">
        <w:rPr>
          <w:rFonts w:ascii="Aptos" w:hAnsi="Aptos" w:eastAsia="Aptos" w:cs="Aptos"/>
          <w:b w:val="1"/>
          <w:bCs w:val="1"/>
          <w:sz w:val="24"/>
          <w:szCs w:val="24"/>
        </w:rPr>
        <w:t>Internal Communication and Systems</w:t>
      </w:r>
      <w:r w:rsidRPr="62E34F23" w:rsidR="00F51BEA">
        <w:rPr>
          <w:rFonts w:ascii="Aptos" w:hAnsi="Aptos" w:eastAsia="Aptos" w:cs="Aptos"/>
          <w:sz w:val="24"/>
          <w:szCs w:val="24"/>
        </w:rPr>
        <w:t> </w:t>
      </w:r>
    </w:p>
    <w:p w:rsidRPr="001408CA" w:rsidR="00F51BEA" w:rsidP="62E34F23" w:rsidRDefault="00F51BEA" w14:paraId="4A5D4716" w14:textId="77777777">
      <w:pPr>
        <w:rPr>
          <w:rFonts w:ascii="Aptos" w:hAnsi="Aptos" w:eastAsia="Aptos" w:cs="Aptos"/>
          <w:sz w:val="24"/>
          <w:szCs w:val="24"/>
        </w:rPr>
      </w:pPr>
    </w:p>
    <w:p w:rsidRPr="001408CA" w:rsidR="00F51BEA" w:rsidP="62E34F23" w:rsidRDefault="00F51BEA" w14:paraId="7851DF85" w14:textId="678D63EB">
      <w:pPr>
        <w:numPr>
          <w:ilvl w:val="0"/>
          <w:numId w:val="27"/>
        </w:numPr>
        <w:rPr>
          <w:rFonts w:ascii="Aptos" w:hAnsi="Aptos" w:eastAsia="Aptos" w:cs="Aptos"/>
          <w:sz w:val="24"/>
          <w:szCs w:val="24"/>
        </w:rPr>
      </w:pPr>
      <w:r w:rsidRPr="62E34F23" w:rsidR="00F51BEA">
        <w:rPr>
          <w:rFonts w:ascii="Aptos" w:hAnsi="Aptos" w:eastAsia="Aptos" w:cs="Aptos"/>
          <w:sz w:val="24"/>
          <w:szCs w:val="24"/>
        </w:rPr>
        <w:t>Oversee the development and continual improvement of internal communication, </w:t>
      </w:r>
      <w:r w:rsidRPr="62E34F23" w:rsidR="00F51BEA">
        <w:rPr>
          <w:rFonts w:ascii="Aptos" w:hAnsi="Aptos" w:eastAsia="Aptos" w:cs="Aptos"/>
          <w:sz w:val="24"/>
          <w:szCs w:val="24"/>
        </w:rPr>
        <w:t>systems</w:t>
      </w:r>
      <w:r w:rsidRPr="62E34F23" w:rsidR="00F51BEA">
        <w:rPr>
          <w:rFonts w:ascii="Aptos" w:hAnsi="Aptos" w:eastAsia="Aptos" w:cs="Aptos"/>
          <w:sz w:val="24"/>
          <w:szCs w:val="24"/>
        </w:rPr>
        <w:t> and processes to promote effective collaboration and information flow</w:t>
      </w:r>
      <w:r w:rsidRPr="62E34F23" w:rsidR="00D43045">
        <w:rPr>
          <w:rFonts w:ascii="Aptos" w:hAnsi="Aptos" w:eastAsia="Aptos" w:cs="Aptos"/>
          <w:sz w:val="24"/>
          <w:szCs w:val="24"/>
        </w:rPr>
        <w:t>.</w:t>
      </w:r>
    </w:p>
    <w:p w:rsidRPr="001408CA" w:rsidR="00F51BEA" w:rsidP="62E34F23" w:rsidRDefault="00F51BEA" w14:paraId="77F8EE98" w14:textId="3B549275">
      <w:pPr>
        <w:numPr>
          <w:ilvl w:val="0"/>
          <w:numId w:val="28"/>
        </w:numPr>
        <w:rPr>
          <w:rFonts w:ascii="Aptos" w:hAnsi="Aptos" w:eastAsia="Aptos" w:cs="Aptos"/>
          <w:sz w:val="24"/>
          <w:szCs w:val="24"/>
        </w:rPr>
      </w:pPr>
      <w:r w:rsidRPr="62E34F23" w:rsidR="00F51BEA">
        <w:rPr>
          <w:rFonts w:ascii="Aptos" w:hAnsi="Aptos" w:eastAsia="Aptos" w:cs="Aptos"/>
          <w:sz w:val="24"/>
          <w:szCs w:val="24"/>
        </w:rPr>
        <w:t>Work</w:t>
      </w:r>
      <w:r w:rsidRPr="62E34F23" w:rsidR="00F51BEA">
        <w:rPr>
          <w:rFonts w:ascii="Aptos" w:hAnsi="Aptos" w:eastAsia="Aptos" w:cs="Aptos"/>
          <w:sz w:val="24"/>
          <w:szCs w:val="24"/>
        </w:rPr>
        <w:t xml:space="preserve"> with colleagues to streamline workflows, reduce </w:t>
      </w:r>
      <w:r w:rsidRPr="62E34F23" w:rsidR="00F51BEA">
        <w:rPr>
          <w:rFonts w:ascii="Aptos" w:hAnsi="Aptos" w:eastAsia="Aptos" w:cs="Aptos"/>
          <w:sz w:val="24"/>
          <w:szCs w:val="24"/>
        </w:rPr>
        <w:t>duplication</w:t>
      </w:r>
      <w:r w:rsidRPr="62E34F23" w:rsidR="00F51BEA">
        <w:rPr>
          <w:rFonts w:ascii="Aptos" w:hAnsi="Aptos" w:eastAsia="Aptos" w:cs="Aptos"/>
          <w:sz w:val="24"/>
          <w:szCs w:val="24"/>
        </w:rPr>
        <w:t> and improve organisational efficiency</w:t>
      </w:r>
      <w:r w:rsidRPr="62E34F23" w:rsidR="00D43045">
        <w:rPr>
          <w:rFonts w:ascii="Aptos" w:hAnsi="Aptos" w:eastAsia="Aptos" w:cs="Aptos"/>
          <w:sz w:val="24"/>
          <w:szCs w:val="24"/>
        </w:rPr>
        <w:t>.</w:t>
      </w:r>
    </w:p>
    <w:p w:rsidRPr="00E671BA" w:rsidR="0022463D" w:rsidP="62E34F23" w:rsidRDefault="0022463D" w14:paraId="4D1456EB" w14:textId="77777777">
      <w:pPr>
        <w:rPr>
          <w:rFonts w:ascii="Aptos" w:hAnsi="Aptos" w:eastAsia="Aptos" w:cs="Aptos"/>
          <w:b w:val="1"/>
          <w:bCs w:val="1"/>
          <w:sz w:val="24"/>
          <w:szCs w:val="24"/>
        </w:rPr>
      </w:pPr>
    </w:p>
    <w:p w:rsidRPr="00E671BA" w:rsidR="008F0162" w:rsidP="62E34F23" w:rsidRDefault="00DC4B83" w14:paraId="1874153D" w14:textId="513F0C94">
      <w:pPr>
        <w:rPr>
          <w:rFonts w:ascii="Aptos" w:hAnsi="Aptos" w:eastAsia="Aptos" w:cs="Aptos"/>
          <w:b w:val="1"/>
          <w:bCs w:val="1"/>
          <w:sz w:val="24"/>
          <w:szCs w:val="24"/>
        </w:rPr>
      </w:pPr>
      <w:r w:rsidRPr="62E34F23" w:rsidR="00DC4B83">
        <w:rPr>
          <w:rFonts w:ascii="Aptos" w:hAnsi="Aptos" w:eastAsia="Aptos" w:cs="Aptos"/>
          <w:b w:val="1"/>
          <w:bCs w:val="1"/>
          <w:sz w:val="24"/>
          <w:szCs w:val="24"/>
        </w:rPr>
        <w:t xml:space="preserve">Leadership in </w:t>
      </w:r>
      <w:r w:rsidRPr="62E34F23" w:rsidR="008F0162">
        <w:rPr>
          <w:rFonts w:ascii="Aptos" w:hAnsi="Aptos" w:eastAsia="Aptos" w:cs="Aptos"/>
          <w:b w:val="1"/>
          <w:bCs w:val="1"/>
          <w:sz w:val="24"/>
          <w:szCs w:val="24"/>
        </w:rPr>
        <w:t>Representation and Advocacy</w:t>
      </w:r>
    </w:p>
    <w:p w:rsidRPr="00E671BA" w:rsidR="008F0162" w:rsidP="62E34F23" w:rsidRDefault="008F0162" w14:paraId="1FDDBBA3" w14:textId="77777777">
      <w:pPr>
        <w:rPr>
          <w:rFonts w:ascii="Aptos" w:hAnsi="Aptos" w:eastAsia="Aptos" w:cs="Aptos"/>
          <w:sz w:val="24"/>
          <w:szCs w:val="24"/>
        </w:rPr>
      </w:pPr>
    </w:p>
    <w:p w:rsidRPr="00E671BA" w:rsidR="00956EA6" w:rsidP="62E34F23" w:rsidRDefault="00DC4B83" w14:paraId="73D83D1C" w14:textId="6CB44974">
      <w:pPr>
        <w:pStyle w:val="ListParagraph"/>
        <w:numPr>
          <w:ilvl w:val="0"/>
          <w:numId w:val="15"/>
        </w:numPr>
        <w:rPr>
          <w:rFonts w:ascii="Aptos" w:hAnsi="Aptos" w:eastAsia="Aptos" w:cs="Aptos"/>
          <w:b w:val="1"/>
          <w:bCs w:val="1"/>
          <w:sz w:val="24"/>
          <w:szCs w:val="24"/>
        </w:rPr>
      </w:pPr>
      <w:r w:rsidRPr="62E34F23" w:rsidR="00DC4B83">
        <w:rPr>
          <w:rFonts w:ascii="Aptos" w:hAnsi="Aptos" w:eastAsia="Aptos" w:cs="Aptos"/>
          <w:sz w:val="24"/>
          <w:szCs w:val="24"/>
        </w:rPr>
        <w:t>Act as</w:t>
      </w:r>
      <w:r w:rsidRPr="62E34F23" w:rsidR="00DC4B83">
        <w:rPr>
          <w:rFonts w:ascii="Aptos" w:hAnsi="Aptos" w:eastAsia="Aptos" w:cs="Aptos"/>
          <w:sz w:val="24"/>
          <w:szCs w:val="24"/>
        </w:rPr>
        <w:t xml:space="preserve"> a senior ambassador for Hijinx, representing the organisation to funders, </w:t>
      </w:r>
      <w:r w:rsidRPr="62E34F23" w:rsidR="00B5429B">
        <w:rPr>
          <w:rFonts w:ascii="Aptos" w:hAnsi="Aptos" w:eastAsia="Aptos" w:cs="Aptos"/>
          <w:sz w:val="24"/>
          <w:szCs w:val="24"/>
        </w:rPr>
        <w:t xml:space="preserve">external </w:t>
      </w:r>
      <w:r w:rsidRPr="62E34F23" w:rsidR="00DC4B83">
        <w:rPr>
          <w:rFonts w:ascii="Aptos" w:hAnsi="Aptos" w:eastAsia="Aptos" w:cs="Aptos"/>
          <w:sz w:val="24"/>
          <w:szCs w:val="24"/>
        </w:rPr>
        <w:t>partners</w:t>
      </w:r>
      <w:r w:rsidRPr="62E34F23" w:rsidR="00B5429B">
        <w:rPr>
          <w:rFonts w:ascii="Aptos" w:hAnsi="Aptos" w:eastAsia="Aptos" w:cs="Aptos"/>
          <w:sz w:val="24"/>
          <w:szCs w:val="24"/>
        </w:rPr>
        <w:t xml:space="preserve"> </w:t>
      </w:r>
      <w:r w:rsidRPr="62E34F23" w:rsidR="00B5429B">
        <w:rPr>
          <w:rFonts w:ascii="Aptos" w:hAnsi="Aptos" w:eastAsia="Aptos" w:cs="Aptos"/>
          <w:sz w:val="24"/>
          <w:szCs w:val="24"/>
        </w:rPr>
        <w:t xml:space="preserve">and other stakeholders </w:t>
      </w:r>
      <w:r w:rsidRPr="62E34F23" w:rsidR="00DC4B83">
        <w:rPr>
          <w:rFonts w:ascii="Aptos" w:hAnsi="Aptos" w:eastAsia="Aptos" w:cs="Aptos"/>
          <w:sz w:val="24"/>
          <w:szCs w:val="24"/>
        </w:rPr>
        <w:t>both nationally and internationall</w:t>
      </w:r>
      <w:r w:rsidRPr="62E34F23" w:rsidR="00B5429B">
        <w:rPr>
          <w:rFonts w:ascii="Aptos" w:hAnsi="Aptos" w:eastAsia="Aptos" w:cs="Aptos"/>
          <w:sz w:val="24"/>
          <w:szCs w:val="24"/>
        </w:rPr>
        <w:t>y.</w:t>
      </w:r>
    </w:p>
    <w:p w:rsidRPr="001408CA" w:rsidR="00956EA6" w:rsidP="62E34F23" w:rsidRDefault="00956EA6" w14:paraId="49AD427F" w14:textId="6314D76E">
      <w:pPr>
        <w:pStyle w:val="ListParagraph"/>
        <w:numPr>
          <w:ilvl w:val="0"/>
          <w:numId w:val="15"/>
        </w:numPr>
        <w:rPr>
          <w:rFonts w:ascii="Aptos" w:hAnsi="Aptos" w:eastAsia="Aptos" w:cs="Aptos"/>
          <w:b w:val="1"/>
          <w:bCs w:val="1"/>
          <w:sz w:val="24"/>
          <w:szCs w:val="24"/>
        </w:rPr>
      </w:pPr>
      <w:r w:rsidRPr="62E34F23" w:rsidR="00956EA6">
        <w:rPr>
          <w:rFonts w:ascii="Aptos" w:hAnsi="Aptos" w:eastAsia="Aptos" w:cs="Aptos"/>
          <w:sz w:val="24"/>
          <w:szCs w:val="24"/>
        </w:rPr>
        <w:t xml:space="preserve">Develop positive relationships with participants, actors, their </w:t>
      </w:r>
      <w:r w:rsidRPr="62E34F23" w:rsidR="004368B0">
        <w:rPr>
          <w:rFonts w:ascii="Aptos" w:hAnsi="Aptos" w:eastAsia="Aptos" w:cs="Aptos"/>
          <w:sz w:val="24"/>
          <w:szCs w:val="24"/>
        </w:rPr>
        <w:t>famil</w:t>
      </w:r>
      <w:r w:rsidRPr="62E34F23" w:rsidR="004368B0">
        <w:rPr>
          <w:rFonts w:ascii="Aptos" w:hAnsi="Aptos" w:eastAsia="Aptos" w:cs="Aptos"/>
          <w:sz w:val="24"/>
          <w:szCs w:val="24"/>
        </w:rPr>
        <w:t xml:space="preserve">ies, </w:t>
      </w:r>
      <w:r w:rsidRPr="62E34F23" w:rsidR="00B5429B">
        <w:rPr>
          <w:rFonts w:ascii="Aptos" w:hAnsi="Aptos" w:eastAsia="Aptos" w:cs="Aptos"/>
          <w:sz w:val="24"/>
          <w:szCs w:val="24"/>
        </w:rPr>
        <w:t xml:space="preserve">and </w:t>
      </w:r>
      <w:r w:rsidRPr="62E34F23" w:rsidR="00956EA6">
        <w:rPr>
          <w:rFonts w:ascii="Aptos" w:hAnsi="Aptos" w:eastAsia="Aptos" w:cs="Aptos"/>
          <w:sz w:val="24"/>
          <w:szCs w:val="24"/>
        </w:rPr>
        <w:t>carers</w:t>
      </w:r>
      <w:r w:rsidRPr="62E34F23" w:rsidR="00B5429B">
        <w:rPr>
          <w:rFonts w:ascii="Aptos" w:hAnsi="Aptos" w:eastAsia="Aptos" w:cs="Aptos"/>
          <w:sz w:val="24"/>
          <w:szCs w:val="24"/>
        </w:rPr>
        <w:t>.</w:t>
      </w:r>
    </w:p>
    <w:p w:rsidRPr="00E671BA" w:rsidR="00E671BA" w:rsidP="62E34F23" w:rsidRDefault="00E671BA" w14:paraId="3FF85366" w14:textId="03DFD49F">
      <w:pPr>
        <w:pStyle w:val="ListParagraph"/>
        <w:numPr>
          <w:ilvl w:val="0"/>
          <w:numId w:val="15"/>
        </w:numPr>
        <w:rPr>
          <w:rFonts w:ascii="Aptos" w:hAnsi="Aptos" w:eastAsia="Aptos" w:cs="Aptos"/>
          <w:b w:val="1"/>
          <w:bCs w:val="1"/>
          <w:sz w:val="24"/>
          <w:szCs w:val="24"/>
        </w:rPr>
      </w:pPr>
      <w:r w:rsidRPr="62E34F23" w:rsidR="00E671BA">
        <w:rPr>
          <w:rFonts w:ascii="Aptos" w:hAnsi="Aptos" w:eastAsia="Aptos" w:cs="Aptos"/>
          <w:sz w:val="24"/>
          <w:szCs w:val="24"/>
        </w:rPr>
        <w:t xml:space="preserve">Develop and maintain relationships with social services, Social Enterprise partners, </w:t>
      </w:r>
      <w:r w:rsidRPr="62E34F23" w:rsidR="00E671BA">
        <w:rPr>
          <w:rFonts w:ascii="Aptos" w:hAnsi="Aptos" w:eastAsia="Aptos" w:cs="Aptos"/>
          <w:sz w:val="24"/>
          <w:szCs w:val="24"/>
        </w:rPr>
        <w:t>venues</w:t>
      </w:r>
      <w:r w:rsidRPr="62E34F23" w:rsidR="00E671BA">
        <w:rPr>
          <w:rFonts w:ascii="Aptos" w:hAnsi="Aptos" w:eastAsia="Aptos" w:cs="Aptos"/>
          <w:sz w:val="24"/>
          <w:szCs w:val="24"/>
        </w:rPr>
        <w:t xml:space="preserve"> and other stakeholders.</w:t>
      </w:r>
    </w:p>
    <w:p w:rsidRPr="001408CA" w:rsidR="00E671BA" w:rsidP="62E34F23" w:rsidRDefault="00956EA6" w14:paraId="06409701" w14:textId="613E0A35">
      <w:pPr>
        <w:pStyle w:val="ListParagraph"/>
        <w:numPr>
          <w:ilvl w:val="0"/>
          <w:numId w:val="15"/>
        </w:numPr>
        <w:rPr>
          <w:rFonts w:ascii="Aptos" w:hAnsi="Aptos" w:eastAsia="Aptos" w:cs="Aptos"/>
          <w:b w:val="1"/>
          <w:bCs w:val="1"/>
          <w:sz w:val="24"/>
          <w:szCs w:val="24"/>
        </w:rPr>
      </w:pPr>
      <w:r w:rsidRPr="62E34F23" w:rsidR="00956EA6">
        <w:rPr>
          <w:rFonts w:ascii="Aptos" w:hAnsi="Aptos" w:eastAsia="Aptos" w:cs="Aptos"/>
          <w:sz w:val="24"/>
          <w:szCs w:val="24"/>
        </w:rPr>
        <w:t>Be a visible presence within the Disability Arts sector, promoting Hijinx’s reputation and its work</w:t>
      </w:r>
      <w:r w:rsidRPr="62E34F23" w:rsidR="00E671BA">
        <w:rPr>
          <w:rFonts w:ascii="Aptos" w:hAnsi="Aptos" w:eastAsia="Aptos" w:cs="Aptos"/>
          <w:sz w:val="24"/>
          <w:szCs w:val="24"/>
        </w:rPr>
        <w:t>.</w:t>
      </w:r>
    </w:p>
    <w:p w:rsidRPr="001408CA" w:rsidR="000A5DD3" w:rsidP="62E34F23" w:rsidRDefault="000A5DD3" w14:paraId="19CD42DA" w14:textId="42E28133">
      <w:pPr>
        <w:spacing w:after="160"/>
        <w:rPr>
          <w:rFonts w:ascii="Aptos" w:hAnsi="Aptos" w:eastAsia="Aptos" w:cs="Aptos"/>
          <w:b w:val="1"/>
          <w:bCs w:val="1"/>
          <w:sz w:val="24"/>
          <w:szCs w:val="24"/>
        </w:rPr>
      </w:pPr>
      <w:r w:rsidRPr="62E34F23" w:rsidR="000A5DD3">
        <w:rPr>
          <w:rFonts w:ascii="Aptos" w:hAnsi="Aptos" w:eastAsia="Aptos" w:cs="Aptos"/>
          <w:b w:val="1"/>
          <w:bCs w:val="1"/>
          <w:sz w:val="24"/>
          <w:szCs w:val="24"/>
        </w:rPr>
        <w:t>Access</w:t>
      </w:r>
    </w:p>
    <w:p w:rsidRPr="001408CA" w:rsidR="000A5DD3" w:rsidP="62E34F23" w:rsidRDefault="000A5DD3" w14:paraId="626CA182" w14:textId="30A165DC">
      <w:pPr>
        <w:numPr>
          <w:ilvl w:val="0"/>
          <w:numId w:val="19"/>
        </w:numPr>
        <w:spacing w:before="30" w:after="30" w:line="240" w:lineRule="auto"/>
        <w:rPr>
          <w:rFonts w:ascii="Aptos" w:hAnsi="Aptos" w:eastAsia="Aptos" w:cs="Aptos"/>
          <w:color w:val="1D1C1D"/>
          <w:sz w:val="24"/>
          <w:szCs w:val="24"/>
          <w:lang w:eastAsia="en-GB"/>
        </w:rPr>
      </w:pPr>
      <w:r w:rsidRPr="62E34F23" w:rsidR="000A5DD3">
        <w:rPr>
          <w:rFonts w:ascii="Aptos" w:hAnsi="Aptos" w:eastAsia="Aptos" w:cs="Aptos"/>
          <w:color w:val="1D1C1D"/>
          <w:sz w:val="24"/>
          <w:szCs w:val="24"/>
          <w:lang w:eastAsia="en-GB"/>
        </w:rPr>
        <w:t>Shared responsibility for access across the organisation, ensuring our working practices and processes are as accessible as possible</w:t>
      </w:r>
      <w:r w:rsidRPr="62E34F23" w:rsidR="00FC7B08">
        <w:rPr>
          <w:rFonts w:ascii="Aptos" w:hAnsi="Aptos" w:eastAsia="Aptos" w:cs="Aptos"/>
          <w:color w:val="1D1C1D"/>
          <w:sz w:val="24"/>
          <w:szCs w:val="24"/>
          <w:lang w:eastAsia="en-GB"/>
        </w:rPr>
        <w:t>.</w:t>
      </w:r>
    </w:p>
    <w:p w:rsidRPr="001408CA" w:rsidR="000A5DD3" w:rsidP="62E34F23" w:rsidRDefault="000A5DD3" w14:paraId="7C7CF62D" w14:textId="328DA0D8">
      <w:pPr>
        <w:numPr>
          <w:ilvl w:val="0"/>
          <w:numId w:val="19"/>
        </w:numPr>
        <w:spacing w:before="30" w:after="30" w:line="240" w:lineRule="auto"/>
        <w:rPr>
          <w:rFonts w:ascii="Aptos" w:hAnsi="Aptos" w:eastAsia="Aptos" w:cs="Aptos"/>
          <w:color w:val="1D1C1D"/>
          <w:sz w:val="24"/>
          <w:szCs w:val="24"/>
          <w:lang w:eastAsia="en-GB"/>
        </w:rPr>
      </w:pPr>
      <w:r w:rsidRPr="47ECE143" w:rsidR="2394B95C">
        <w:rPr>
          <w:rFonts w:ascii="Aptos" w:hAnsi="Aptos" w:eastAsia="Aptos" w:cs="Aptos"/>
          <w:color w:val="1D1C1D"/>
          <w:sz w:val="24"/>
          <w:szCs w:val="24"/>
          <w:lang w:eastAsia="en-GB"/>
        </w:rPr>
        <w:t xml:space="preserve">Work alongside </w:t>
      </w:r>
      <w:r w:rsidRPr="47ECE143" w:rsidR="4EF5EE05">
        <w:rPr>
          <w:rFonts w:ascii="Aptos" w:hAnsi="Aptos" w:eastAsia="Aptos" w:cs="Aptos"/>
          <w:color w:val="1D1C1D"/>
          <w:sz w:val="24"/>
          <w:szCs w:val="24"/>
          <w:lang w:eastAsia="en-GB"/>
        </w:rPr>
        <w:t>Co-</w:t>
      </w:r>
      <w:r w:rsidRPr="47ECE143" w:rsidR="2394B95C">
        <w:rPr>
          <w:rFonts w:ascii="Aptos" w:hAnsi="Aptos" w:eastAsia="Aptos" w:cs="Aptos"/>
          <w:color w:val="1D1C1D"/>
          <w:sz w:val="24"/>
          <w:szCs w:val="24"/>
          <w:lang w:eastAsia="en-GB"/>
        </w:rPr>
        <w:t xml:space="preserve">CEOs and the Access </w:t>
      </w:r>
      <w:r w:rsidRPr="47ECE143" w:rsidR="2394B95C">
        <w:rPr>
          <w:rFonts w:ascii="Aptos" w:hAnsi="Aptos" w:eastAsia="Aptos" w:cs="Aptos"/>
          <w:color w:val="1D1C1D"/>
          <w:sz w:val="24"/>
          <w:szCs w:val="24"/>
          <w:lang w:eastAsia="en-GB"/>
        </w:rPr>
        <w:t>Lead</w:t>
      </w:r>
      <w:r w:rsidRPr="47ECE143" w:rsidR="2394B95C">
        <w:rPr>
          <w:rFonts w:ascii="Aptos" w:hAnsi="Aptos" w:eastAsia="Aptos" w:cs="Aptos"/>
          <w:color w:val="1D1C1D"/>
          <w:sz w:val="24"/>
          <w:szCs w:val="24"/>
          <w:lang w:eastAsia="en-GB"/>
        </w:rPr>
        <w:t xml:space="preserve"> to </w:t>
      </w:r>
      <w:r w:rsidRPr="47ECE143" w:rsidR="2394B95C">
        <w:rPr>
          <w:rFonts w:ascii="Aptos" w:hAnsi="Aptos" w:eastAsia="Aptos" w:cs="Aptos"/>
          <w:color w:val="1D1C1D"/>
          <w:sz w:val="24"/>
          <w:szCs w:val="24"/>
          <w:lang w:eastAsia="en-GB"/>
        </w:rPr>
        <w:t>identify</w:t>
      </w:r>
      <w:r w:rsidRPr="47ECE143" w:rsidR="2394B95C">
        <w:rPr>
          <w:rFonts w:ascii="Aptos" w:hAnsi="Aptos" w:eastAsia="Aptos" w:cs="Aptos"/>
          <w:color w:val="1D1C1D"/>
          <w:sz w:val="24"/>
          <w:szCs w:val="24"/>
          <w:lang w:eastAsia="en-GB"/>
        </w:rPr>
        <w:t xml:space="preserve"> improvements for your area and act on recommendations</w:t>
      </w:r>
      <w:r w:rsidRPr="47ECE143" w:rsidR="0F7E9452">
        <w:rPr>
          <w:rFonts w:ascii="Aptos" w:hAnsi="Aptos" w:eastAsia="Aptos" w:cs="Aptos"/>
          <w:color w:val="1D1C1D"/>
          <w:sz w:val="24"/>
          <w:szCs w:val="24"/>
          <w:lang w:eastAsia="en-GB"/>
        </w:rPr>
        <w:t>.</w:t>
      </w:r>
    </w:p>
    <w:p w:rsidRPr="001408CA" w:rsidR="000A5DD3" w:rsidP="62E34F23" w:rsidRDefault="000A5DD3" w14:paraId="60FD2983" w14:textId="77777777">
      <w:pPr>
        <w:numPr>
          <w:ilvl w:val="0"/>
          <w:numId w:val="19"/>
        </w:numPr>
        <w:spacing w:before="30" w:after="30" w:line="240" w:lineRule="auto"/>
        <w:rPr>
          <w:rFonts w:ascii="Aptos" w:hAnsi="Aptos" w:eastAsia="Aptos" w:cs="Aptos"/>
          <w:color w:val="1D1C1D"/>
          <w:sz w:val="24"/>
          <w:szCs w:val="24"/>
          <w:lang w:eastAsia="en-GB"/>
        </w:rPr>
      </w:pPr>
      <w:r w:rsidRPr="62E34F23" w:rsidR="000A5DD3">
        <w:rPr>
          <w:rFonts w:ascii="Aptos" w:hAnsi="Aptos" w:eastAsia="Aptos" w:cs="Aptos"/>
          <w:color w:val="1D1C1D"/>
          <w:sz w:val="24"/>
          <w:szCs w:val="24"/>
          <w:lang w:eastAsia="en-GB"/>
        </w:rPr>
        <w:t xml:space="preserve">Ensure Hijinx actors and participants have the best possible experience working on internal or external projects and that their access requirements </w:t>
      </w:r>
      <w:r w:rsidRPr="62E34F23" w:rsidR="000A5DD3">
        <w:rPr>
          <w:rFonts w:ascii="Aptos" w:hAnsi="Aptos" w:eastAsia="Aptos" w:cs="Aptos"/>
          <w:color w:val="1D1C1D"/>
          <w:sz w:val="24"/>
          <w:szCs w:val="24"/>
          <w:lang w:eastAsia="en-GB"/>
        </w:rPr>
        <w:t>are met</w:t>
      </w:r>
      <w:r w:rsidRPr="62E34F23" w:rsidR="000A5DD3">
        <w:rPr>
          <w:rFonts w:ascii="Aptos" w:hAnsi="Aptos" w:eastAsia="Aptos" w:cs="Aptos"/>
          <w:color w:val="1D1C1D"/>
          <w:sz w:val="24"/>
          <w:szCs w:val="24"/>
          <w:lang w:eastAsia="en-GB"/>
        </w:rPr>
        <w:t>.</w:t>
      </w:r>
    </w:p>
    <w:p w:rsidRPr="00E671BA" w:rsidR="000A5DD3" w:rsidP="62E34F23" w:rsidRDefault="000A5DD3" w14:paraId="06CFFC8E" w14:textId="77777777">
      <w:pPr>
        <w:spacing w:after="160"/>
        <w:rPr>
          <w:rFonts w:ascii="Aptos" w:hAnsi="Aptos" w:eastAsia="Aptos" w:cs="Aptos"/>
          <w:sz w:val="24"/>
          <w:szCs w:val="24"/>
        </w:rPr>
      </w:pPr>
    </w:p>
    <w:p w:rsidRPr="001408CA" w:rsidR="00E7270B" w:rsidP="62E34F23" w:rsidRDefault="00E7270B" w14:paraId="7CB5978D" w14:textId="77777777">
      <w:pPr>
        <w:spacing w:after="160"/>
        <w:rPr>
          <w:rFonts w:ascii="Aptos" w:hAnsi="Aptos" w:eastAsia="Aptos" w:cs="Aptos"/>
          <w:sz w:val="24"/>
          <w:szCs w:val="24"/>
        </w:rPr>
      </w:pPr>
      <w:r w:rsidRPr="62E34F23" w:rsidR="00E7270B">
        <w:rPr>
          <w:rFonts w:ascii="Aptos" w:hAnsi="Aptos" w:eastAsia="Aptos" w:cs="Aptos"/>
          <w:b w:val="1"/>
          <w:bCs w:val="1"/>
          <w:sz w:val="24"/>
          <w:szCs w:val="24"/>
        </w:rPr>
        <w:t>Welsh Language, </w:t>
      </w:r>
      <w:r w:rsidRPr="62E34F23" w:rsidR="00E7270B">
        <w:rPr>
          <w:rFonts w:ascii="Aptos" w:hAnsi="Aptos" w:eastAsia="Aptos" w:cs="Aptos"/>
          <w:b w:val="1"/>
          <w:bCs w:val="1"/>
          <w:sz w:val="24"/>
          <w:szCs w:val="24"/>
        </w:rPr>
        <w:t>EDI</w:t>
      </w:r>
      <w:r w:rsidRPr="62E34F23" w:rsidR="00E7270B">
        <w:rPr>
          <w:rFonts w:ascii="Aptos" w:hAnsi="Aptos" w:eastAsia="Aptos" w:cs="Aptos"/>
          <w:b w:val="1"/>
          <w:bCs w:val="1"/>
          <w:sz w:val="24"/>
          <w:szCs w:val="24"/>
        </w:rPr>
        <w:t> and Sustainability</w:t>
      </w:r>
      <w:r w:rsidRPr="62E34F23" w:rsidR="00E7270B">
        <w:rPr>
          <w:rFonts w:ascii="Aptos" w:hAnsi="Aptos" w:eastAsia="Aptos" w:cs="Aptos"/>
          <w:sz w:val="24"/>
          <w:szCs w:val="24"/>
        </w:rPr>
        <w:t> </w:t>
      </w:r>
    </w:p>
    <w:p w:rsidRPr="001408CA" w:rsidR="00E7270B" w:rsidP="62E34F23" w:rsidRDefault="00E7270B" w14:paraId="5D83FC33" w14:textId="77777777">
      <w:pPr>
        <w:numPr>
          <w:ilvl w:val="0"/>
          <w:numId w:val="29"/>
        </w:numPr>
        <w:spacing w:after="160"/>
        <w:rPr>
          <w:rFonts w:ascii="Aptos" w:hAnsi="Aptos" w:eastAsia="Aptos" w:cs="Aptos"/>
          <w:sz w:val="24"/>
          <w:szCs w:val="24"/>
        </w:rPr>
      </w:pPr>
      <w:r w:rsidRPr="62E34F23" w:rsidR="00E7270B">
        <w:rPr>
          <w:rFonts w:ascii="Aptos" w:hAnsi="Aptos" w:eastAsia="Aptos" w:cs="Aptos"/>
          <w:sz w:val="24"/>
          <w:szCs w:val="24"/>
        </w:rPr>
        <w:t>Champion and promote the equitable use of the Welsh language in accordance with our policy and action plan</w:t>
      </w:r>
      <w:r w:rsidRPr="62E34F23" w:rsidR="00E7270B">
        <w:rPr>
          <w:rFonts w:ascii="Aptos" w:hAnsi="Aptos" w:eastAsia="Aptos" w:cs="Aptos"/>
          <w:sz w:val="24"/>
          <w:szCs w:val="24"/>
        </w:rPr>
        <w:t>.  </w:t>
      </w:r>
    </w:p>
    <w:p w:rsidRPr="001408CA" w:rsidR="00E7270B" w:rsidP="62E34F23" w:rsidRDefault="00E7270B" w14:paraId="2B6F13A9" w14:textId="77777777">
      <w:pPr>
        <w:numPr>
          <w:ilvl w:val="0"/>
          <w:numId w:val="30"/>
        </w:numPr>
        <w:spacing w:after="160"/>
        <w:rPr>
          <w:rFonts w:ascii="Aptos" w:hAnsi="Aptos" w:eastAsia="Aptos" w:cs="Aptos"/>
          <w:sz w:val="24"/>
          <w:szCs w:val="24"/>
        </w:rPr>
      </w:pPr>
      <w:r w:rsidRPr="62E34F23" w:rsidR="00E7270B">
        <w:rPr>
          <w:rFonts w:ascii="Aptos" w:hAnsi="Aptos" w:eastAsia="Aptos" w:cs="Aptos"/>
          <w:sz w:val="24"/>
          <w:szCs w:val="24"/>
        </w:rPr>
        <w:t>Work</w:t>
      </w:r>
      <w:r w:rsidRPr="62E34F23" w:rsidR="00E7270B">
        <w:rPr>
          <w:rFonts w:ascii="Aptos" w:hAnsi="Aptos" w:eastAsia="Aptos" w:cs="Aptos"/>
          <w:sz w:val="24"/>
          <w:szCs w:val="24"/>
        </w:rPr>
        <w:t xml:space="preserve"> with colleagues across the organisations to deliver against our strategic equalities plan and ensure our work is accessible and inclusive</w:t>
      </w:r>
      <w:r w:rsidRPr="62E34F23" w:rsidR="00E7270B">
        <w:rPr>
          <w:rFonts w:ascii="Aptos" w:hAnsi="Aptos" w:eastAsia="Aptos" w:cs="Aptos"/>
          <w:sz w:val="24"/>
          <w:szCs w:val="24"/>
        </w:rPr>
        <w:t>.  </w:t>
      </w:r>
    </w:p>
    <w:p w:rsidRPr="001408CA" w:rsidR="00E7270B" w:rsidP="62E34F23" w:rsidRDefault="00E7270B" w14:paraId="1090487F" w14:textId="11CFC456">
      <w:pPr>
        <w:numPr>
          <w:ilvl w:val="0"/>
          <w:numId w:val="31"/>
        </w:numPr>
        <w:spacing w:after="160"/>
        <w:rPr>
          <w:rFonts w:ascii="Aptos" w:hAnsi="Aptos" w:eastAsia="Aptos" w:cs="Aptos"/>
          <w:sz w:val="24"/>
          <w:szCs w:val="24"/>
        </w:rPr>
      </w:pPr>
      <w:r w:rsidRPr="62E34F23" w:rsidR="00E7270B">
        <w:rPr>
          <w:rFonts w:ascii="Aptos" w:hAnsi="Aptos" w:eastAsia="Aptos" w:cs="Aptos"/>
          <w:sz w:val="24"/>
          <w:szCs w:val="24"/>
        </w:rPr>
        <w:t xml:space="preserve">In line with our Sustainability Policy and Action Plan, and where access </w:t>
      </w:r>
      <w:r w:rsidRPr="62E34F23" w:rsidR="00E7270B">
        <w:rPr>
          <w:rFonts w:ascii="Aptos" w:hAnsi="Aptos" w:eastAsia="Aptos" w:cs="Aptos"/>
          <w:sz w:val="24"/>
          <w:szCs w:val="24"/>
        </w:rPr>
        <w:t>is not compromised</w:t>
      </w:r>
      <w:r w:rsidRPr="62E34F23" w:rsidR="00E7270B">
        <w:rPr>
          <w:rFonts w:ascii="Aptos" w:hAnsi="Aptos" w:eastAsia="Aptos" w:cs="Aptos"/>
          <w:sz w:val="24"/>
          <w:szCs w:val="24"/>
        </w:rPr>
        <w:t>, ensure work adheres to sustainability principles and the Theatre Green Book. </w:t>
      </w:r>
    </w:p>
    <w:p w:rsidRPr="001408CA" w:rsidR="00E7270B" w:rsidP="62E34F23" w:rsidRDefault="00E7270B" w14:paraId="66E8611E" w14:textId="77777777">
      <w:pPr>
        <w:spacing w:after="160"/>
        <w:rPr>
          <w:rFonts w:ascii="Aptos" w:hAnsi="Aptos" w:eastAsia="Aptos" w:cs="Aptos"/>
          <w:sz w:val="24"/>
          <w:szCs w:val="24"/>
        </w:rPr>
      </w:pPr>
      <w:r w:rsidRPr="62E34F23" w:rsidR="00E7270B">
        <w:rPr>
          <w:rFonts w:ascii="Aptos" w:hAnsi="Aptos" w:eastAsia="Aptos" w:cs="Aptos"/>
          <w:b w:val="1"/>
          <w:bCs w:val="1"/>
          <w:sz w:val="24"/>
          <w:szCs w:val="24"/>
        </w:rPr>
        <w:t>Governance</w:t>
      </w:r>
      <w:r w:rsidRPr="62E34F23" w:rsidR="00E7270B">
        <w:rPr>
          <w:rFonts w:ascii="Aptos" w:hAnsi="Aptos" w:eastAsia="Aptos" w:cs="Aptos"/>
          <w:sz w:val="24"/>
          <w:szCs w:val="24"/>
        </w:rPr>
        <w:t> </w:t>
      </w:r>
    </w:p>
    <w:p w:rsidRPr="001408CA" w:rsidR="00E7270B" w:rsidP="62E34F23" w:rsidRDefault="00E7270B" w14:paraId="7BE2B893" w14:textId="20F7F439">
      <w:pPr>
        <w:numPr>
          <w:ilvl w:val="0"/>
          <w:numId w:val="32"/>
        </w:numPr>
        <w:spacing w:after="160"/>
        <w:rPr>
          <w:rFonts w:ascii="Aptos" w:hAnsi="Aptos" w:eastAsia="Aptos" w:cs="Aptos"/>
          <w:sz w:val="24"/>
          <w:szCs w:val="24"/>
        </w:rPr>
      </w:pPr>
      <w:r w:rsidRPr="62E34F23" w:rsidR="00E7270B">
        <w:rPr>
          <w:rFonts w:ascii="Aptos" w:hAnsi="Aptos" w:eastAsia="Aptos" w:cs="Aptos"/>
          <w:sz w:val="24"/>
          <w:szCs w:val="24"/>
        </w:rPr>
        <w:t xml:space="preserve">Lead the preparation of board papers and reporting relating to the </w:t>
      </w:r>
      <w:r w:rsidRPr="62E34F23" w:rsidR="004236B6">
        <w:rPr>
          <w:rFonts w:ascii="Aptos" w:hAnsi="Aptos" w:eastAsia="Aptos" w:cs="Aptos"/>
          <w:sz w:val="24"/>
          <w:szCs w:val="24"/>
        </w:rPr>
        <w:t>Artist Development Programme.</w:t>
      </w:r>
      <w:r w:rsidRPr="62E34F23" w:rsidR="00E7270B">
        <w:rPr>
          <w:rFonts w:ascii="Aptos" w:hAnsi="Aptos" w:eastAsia="Aptos" w:cs="Aptos"/>
          <w:sz w:val="24"/>
          <w:szCs w:val="24"/>
        </w:rPr>
        <w:t> </w:t>
      </w:r>
    </w:p>
    <w:p w:rsidRPr="001408CA" w:rsidR="00E7270B" w:rsidP="62E34F23" w:rsidRDefault="00E7270B" w14:paraId="43CFE932" w14:textId="02EC1DA5">
      <w:pPr>
        <w:numPr>
          <w:ilvl w:val="0"/>
          <w:numId w:val="33"/>
        </w:numPr>
        <w:spacing w:after="160"/>
        <w:rPr>
          <w:rFonts w:ascii="Aptos" w:hAnsi="Aptos" w:eastAsia="Aptos" w:cs="Aptos"/>
          <w:sz w:val="24"/>
          <w:szCs w:val="24"/>
        </w:rPr>
      </w:pPr>
      <w:r w:rsidRPr="62E34F23" w:rsidR="00E7270B">
        <w:rPr>
          <w:rFonts w:ascii="Aptos" w:hAnsi="Aptos" w:eastAsia="Aptos" w:cs="Aptos"/>
          <w:sz w:val="24"/>
          <w:szCs w:val="24"/>
        </w:rPr>
        <w:t>Support board development through clear communication, </w:t>
      </w:r>
      <w:r w:rsidRPr="62E34F23" w:rsidR="00E7270B">
        <w:rPr>
          <w:rFonts w:ascii="Aptos" w:hAnsi="Aptos" w:eastAsia="Aptos" w:cs="Aptos"/>
          <w:sz w:val="24"/>
          <w:szCs w:val="24"/>
        </w:rPr>
        <w:t>insight</w:t>
      </w:r>
      <w:r w:rsidRPr="62E34F23" w:rsidR="00E7270B">
        <w:rPr>
          <w:rFonts w:ascii="Aptos" w:hAnsi="Aptos" w:eastAsia="Aptos" w:cs="Aptos"/>
          <w:sz w:val="24"/>
          <w:szCs w:val="24"/>
        </w:rPr>
        <w:t> and sector knowledge</w:t>
      </w:r>
      <w:r w:rsidRPr="62E34F23" w:rsidR="004236B6">
        <w:rPr>
          <w:rFonts w:ascii="Aptos" w:hAnsi="Aptos" w:eastAsia="Aptos" w:cs="Aptos"/>
          <w:sz w:val="24"/>
          <w:szCs w:val="24"/>
        </w:rPr>
        <w:t>.</w:t>
      </w:r>
    </w:p>
    <w:p w:rsidRPr="001408CA" w:rsidR="00E7270B" w:rsidP="62E34F23" w:rsidRDefault="00E7270B" w14:paraId="1A31FE81" w14:textId="58E2C16E">
      <w:pPr>
        <w:numPr>
          <w:ilvl w:val="0"/>
          <w:numId w:val="34"/>
        </w:numPr>
        <w:spacing w:after="160"/>
        <w:rPr>
          <w:rFonts w:ascii="Aptos" w:hAnsi="Aptos" w:eastAsia="Aptos" w:cs="Aptos"/>
          <w:sz w:val="24"/>
          <w:szCs w:val="24"/>
        </w:rPr>
      </w:pPr>
      <w:r w:rsidRPr="62E34F23" w:rsidR="00E7270B">
        <w:rPr>
          <w:rFonts w:ascii="Aptos" w:hAnsi="Aptos" w:eastAsia="Aptos" w:cs="Aptos"/>
          <w:sz w:val="24"/>
          <w:szCs w:val="24"/>
        </w:rPr>
        <w:t>Regular attendance at board meetings</w:t>
      </w:r>
      <w:r w:rsidRPr="62E34F23" w:rsidR="004236B6">
        <w:rPr>
          <w:rFonts w:ascii="Aptos" w:hAnsi="Aptos" w:eastAsia="Aptos" w:cs="Aptos"/>
          <w:sz w:val="24"/>
          <w:szCs w:val="24"/>
        </w:rPr>
        <w:t>.</w:t>
      </w:r>
    </w:p>
    <w:p w:rsidRPr="00E671BA" w:rsidR="00E7270B" w:rsidP="62E34F23" w:rsidRDefault="00E7270B" w14:paraId="21EA6514" w14:textId="77777777">
      <w:pPr>
        <w:spacing w:after="160"/>
        <w:rPr>
          <w:rFonts w:ascii="Aptos" w:hAnsi="Aptos" w:eastAsia="Aptos" w:cs="Aptos"/>
          <w:sz w:val="24"/>
          <w:szCs w:val="24"/>
        </w:rPr>
      </w:pPr>
    </w:p>
    <w:p w:rsidRPr="00E671BA" w:rsidR="002A4D02" w:rsidP="62E34F23" w:rsidRDefault="002A4D02" w14:paraId="06D8AF5E" w14:textId="191E9923">
      <w:pPr>
        <w:rPr>
          <w:rFonts w:ascii="Aptos" w:hAnsi="Aptos" w:eastAsia="Aptos" w:cs="Aptos"/>
          <w:b w:val="1"/>
          <w:bCs w:val="1"/>
          <w:sz w:val="24"/>
          <w:szCs w:val="24"/>
        </w:rPr>
      </w:pPr>
      <w:r w:rsidRPr="62E34F23" w:rsidR="002A4D02">
        <w:rPr>
          <w:rFonts w:ascii="Aptos" w:hAnsi="Aptos" w:eastAsia="Aptos" w:cs="Aptos"/>
          <w:b w:val="1"/>
          <w:bCs w:val="1"/>
          <w:sz w:val="24"/>
          <w:szCs w:val="24"/>
        </w:rPr>
        <w:t>General</w:t>
      </w:r>
    </w:p>
    <w:p w:rsidRPr="00E671BA" w:rsidR="00BB1574" w:rsidP="62E34F23" w:rsidRDefault="00BB1574" w14:paraId="64D3A7BF" w14:textId="77777777">
      <w:pPr>
        <w:pStyle w:val="ListParagraph"/>
        <w:numPr>
          <w:ilvl w:val="0"/>
          <w:numId w:val="11"/>
        </w:numPr>
        <w:rPr>
          <w:rFonts w:ascii="Aptos" w:hAnsi="Aptos" w:eastAsia="Aptos" w:cs="Aptos"/>
          <w:sz w:val="24"/>
          <w:szCs w:val="24"/>
        </w:rPr>
      </w:pPr>
      <w:r w:rsidRPr="62E34F23" w:rsidR="00BB1574">
        <w:rPr>
          <w:rFonts w:ascii="Aptos" w:hAnsi="Aptos" w:eastAsia="Aptos" w:cs="Aptos"/>
          <w:sz w:val="24"/>
          <w:szCs w:val="24"/>
        </w:rPr>
        <w:t>Participate in training as required.</w:t>
      </w:r>
    </w:p>
    <w:p w:rsidRPr="00E671BA" w:rsidR="00BB1574" w:rsidP="62E34F23" w:rsidRDefault="00BB1574" w14:paraId="26D72760" w14:textId="3BF6F14C">
      <w:pPr>
        <w:pStyle w:val="ListParagraph"/>
        <w:numPr>
          <w:ilvl w:val="0"/>
          <w:numId w:val="11"/>
        </w:numPr>
        <w:rPr>
          <w:rFonts w:ascii="Aptos" w:hAnsi="Aptos" w:eastAsia="Aptos" w:cs="Aptos"/>
          <w:sz w:val="24"/>
          <w:szCs w:val="24"/>
        </w:rPr>
      </w:pPr>
      <w:r w:rsidRPr="62E34F23" w:rsidR="00BB1574">
        <w:rPr>
          <w:rFonts w:ascii="Aptos" w:hAnsi="Aptos" w:eastAsia="Aptos" w:cs="Aptos"/>
          <w:sz w:val="24"/>
          <w:szCs w:val="24"/>
        </w:rPr>
        <w:t>In collaboration with other staff, to be responsible for the implementation, monitoring and development of Hijinx’s Health &amp; Safety, Equalities, Safeguarding, Environmental and other relevant policies.</w:t>
      </w:r>
    </w:p>
    <w:p w:rsidRPr="00E671BA" w:rsidR="00BB1574" w:rsidP="62E34F23" w:rsidRDefault="00BB1574" w14:paraId="0297DB45" w14:textId="182042EF">
      <w:pPr>
        <w:pStyle w:val="ListParagraph"/>
        <w:numPr>
          <w:ilvl w:val="0"/>
          <w:numId w:val="11"/>
        </w:numPr>
        <w:rPr>
          <w:rFonts w:ascii="Aptos" w:hAnsi="Aptos" w:eastAsia="Aptos" w:cs="Aptos"/>
          <w:sz w:val="24"/>
          <w:szCs w:val="24"/>
        </w:rPr>
      </w:pPr>
      <w:r w:rsidRPr="62E34F23" w:rsidR="00BB1574">
        <w:rPr>
          <w:rFonts w:ascii="Aptos" w:hAnsi="Aptos" w:eastAsia="Aptos" w:cs="Aptos"/>
          <w:sz w:val="24"/>
          <w:szCs w:val="24"/>
        </w:rPr>
        <w:t>Travelling locally, nationally, and internationally as required.</w:t>
      </w:r>
    </w:p>
    <w:p w:rsidRPr="00E671BA" w:rsidR="00BB1574" w:rsidP="62E34F23" w:rsidRDefault="00BB1574" w14:paraId="270E5150" w14:textId="77777777">
      <w:pPr>
        <w:pStyle w:val="ListParagraph"/>
        <w:numPr>
          <w:ilvl w:val="0"/>
          <w:numId w:val="11"/>
        </w:numPr>
        <w:rPr>
          <w:rFonts w:ascii="Aptos" w:hAnsi="Aptos" w:eastAsia="Aptos" w:cs="Aptos"/>
          <w:sz w:val="24"/>
          <w:szCs w:val="24"/>
        </w:rPr>
      </w:pPr>
      <w:r w:rsidRPr="62E34F23" w:rsidR="00BB1574">
        <w:rPr>
          <w:rFonts w:ascii="Aptos" w:hAnsi="Aptos" w:eastAsia="Aptos" w:cs="Aptos"/>
          <w:sz w:val="24"/>
          <w:szCs w:val="24"/>
        </w:rPr>
        <w:t>To undertake any other reasonable duties as requested.</w:t>
      </w:r>
    </w:p>
    <w:p w:rsidRPr="00E671BA" w:rsidR="00AC1662" w:rsidP="62E34F23" w:rsidRDefault="00AC1662" w14:paraId="6F45598F" w14:textId="77777777">
      <w:pPr>
        <w:pStyle w:val="ListParagraph"/>
        <w:numPr>
          <w:ilvl w:val="0"/>
          <w:numId w:val="11"/>
        </w:numPr>
        <w:spacing w:after="160"/>
        <w:rPr>
          <w:rFonts w:ascii="Aptos" w:hAnsi="Aptos" w:eastAsia="Aptos" w:cs="Aptos"/>
          <w:sz w:val="24"/>
          <w:szCs w:val="24"/>
        </w:rPr>
      </w:pPr>
      <w:r w:rsidRPr="62E34F23" w:rsidR="00AC1662">
        <w:rPr>
          <w:rFonts w:ascii="Aptos" w:hAnsi="Aptos" w:eastAsia="Aptos" w:cs="Aptos"/>
          <w:sz w:val="24"/>
          <w:szCs w:val="24"/>
        </w:rPr>
        <w:t xml:space="preserve">Ensure, in liaison with the Health &amp; Safety Officer, that all risk assessments and procedures are up to date for all artist development activities. </w:t>
      </w:r>
    </w:p>
    <w:p w:rsidR="076A3973" w:rsidP="045909FB" w:rsidRDefault="076A3973" w14:paraId="30195F6D" w14:textId="343AD8DB">
      <w:pPr>
        <w:pStyle w:val="ListParagraph"/>
        <w:numPr>
          <w:ilvl w:val="0"/>
          <w:numId w:val="11"/>
        </w:numPr>
        <w:spacing w:after="160"/>
        <w:rPr>
          <w:rFonts w:ascii="Aptos" w:hAnsi="Aptos" w:eastAsia="Aptos" w:cs="Aptos"/>
          <w:sz w:val="24"/>
          <w:szCs w:val="24"/>
        </w:rPr>
      </w:pPr>
      <w:r w:rsidRPr="045909FB" w:rsidR="003F1F56">
        <w:rPr>
          <w:rFonts w:ascii="Aptos" w:hAnsi="Aptos" w:eastAsia="Aptos" w:cs="Aptos"/>
          <w:sz w:val="24"/>
          <w:szCs w:val="24"/>
        </w:rPr>
        <w:t xml:space="preserve">Together with our Data Protection Officer, ensure that all Academy systems and processes are </w:t>
      </w:r>
      <w:r w:rsidRPr="045909FB" w:rsidR="003F1F56">
        <w:rPr>
          <w:rFonts w:ascii="Aptos" w:hAnsi="Aptos" w:eastAsia="Aptos" w:cs="Aptos"/>
          <w:sz w:val="24"/>
          <w:szCs w:val="24"/>
        </w:rPr>
        <w:t>carried out</w:t>
      </w:r>
      <w:r w:rsidRPr="045909FB" w:rsidR="003F1F56">
        <w:rPr>
          <w:rFonts w:ascii="Aptos" w:hAnsi="Aptos" w:eastAsia="Aptos" w:cs="Aptos"/>
          <w:sz w:val="24"/>
          <w:szCs w:val="24"/>
        </w:rPr>
        <w:t xml:space="preserve"> </w:t>
      </w:r>
      <w:r w:rsidRPr="045909FB" w:rsidR="003F1F56">
        <w:rPr>
          <w:rFonts w:ascii="Aptos" w:hAnsi="Aptos" w:eastAsia="Aptos" w:cs="Aptos"/>
          <w:sz w:val="24"/>
          <w:szCs w:val="24"/>
        </w:rPr>
        <w:t>in accordance with</w:t>
      </w:r>
      <w:r w:rsidRPr="045909FB" w:rsidR="003F1F56">
        <w:rPr>
          <w:rFonts w:ascii="Aptos" w:hAnsi="Aptos" w:eastAsia="Aptos" w:cs="Aptos"/>
          <w:sz w:val="24"/>
          <w:szCs w:val="24"/>
        </w:rPr>
        <w:t xml:space="preserve"> our Data Protection Policy.</w:t>
      </w:r>
    </w:p>
    <w:p w:rsidRPr="00E671BA" w:rsidR="00E220A0" w:rsidP="045909FB" w:rsidRDefault="00E220A0" w14:paraId="35B03880" w14:textId="77777777">
      <w:pPr>
        <w:rPr>
          <w:rFonts w:ascii="Calibri" w:hAnsi="Calibri" w:cs="Calibri" w:asciiTheme="minorAscii" w:hAnsiTheme="minorAscii" w:cstheme="minorAscii"/>
          <w:b w:val="1"/>
          <w:bCs w:val="1"/>
          <w:sz w:val="22"/>
          <w:szCs w:val="22"/>
        </w:rPr>
      </w:pPr>
    </w:p>
    <w:p w:rsidR="045909FB" w:rsidP="045909FB" w:rsidRDefault="045909FB" w14:paraId="3C58116D" w14:textId="6FDF4A4C">
      <w:pPr>
        <w:rPr>
          <w:rFonts w:ascii="Calibri" w:hAnsi="Calibri" w:cs="Calibri" w:asciiTheme="minorAscii" w:hAnsiTheme="minorAscii" w:cstheme="minorAscii"/>
          <w:b w:val="1"/>
          <w:bCs w:val="1"/>
          <w:sz w:val="22"/>
          <w:szCs w:val="22"/>
        </w:rPr>
      </w:pPr>
    </w:p>
    <w:p w:rsidRPr="00E671BA" w:rsidR="004A609D" w:rsidP="62E34F23" w:rsidRDefault="0090137F" w14:paraId="3E77BC68" w14:textId="46974EA0">
      <w:pPr>
        <w:jc w:val="center"/>
        <w:rPr>
          <w:rFonts w:ascii="Aptos" w:hAnsi="Aptos" w:eastAsia="Aptos" w:cs="Aptos"/>
          <w:b w:val="1"/>
          <w:bCs w:val="1"/>
          <w:sz w:val="24"/>
          <w:szCs w:val="24"/>
        </w:rPr>
      </w:pPr>
      <w:r w:rsidRPr="045909FB" w:rsidR="0090137F">
        <w:rPr>
          <w:rFonts w:ascii="Aptos" w:hAnsi="Aptos" w:eastAsia="Aptos" w:cs="Aptos"/>
          <w:b w:val="1"/>
          <w:bCs w:val="1"/>
          <w:sz w:val="28"/>
          <w:szCs w:val="28"/>
        </w:rPr>
        <w:t>PERSON SPECIFICATION</w:t>
      </w:r>
    </w:p>
    <w:tbl>
      <w:tblPr>
        <w:tblW w:w="104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768"/>
        <w:gridCol w:w="1267"/>
        <w:gridCol w:w="1415"/>
      </w:tblGrid>
      <w:tr w:rsidRPr="00E671BA" w:rsidR="0090137F" w:rsidTr="62E34F23" w14:paraId="2D1B3E02" w14:textId="77777777">
        <w:trPr>
          <w:trHeight w:val="300"/>
        </w:trPr>
        <w:tc>
          <w:tcPr>
            <w:tcW w:w="7768" w:type="dxa"/>
            <w:tcBorders>
              <w:top w:val="single" w:color="auto" w:sz="6" w:space="0"/>
              <w:left w:val="single" w:color="auto" w:sz="6" w:space="0"/>
              <w:bottom w:val="single" w:color="auto" w:sz="6" w:space="0"/>
              <w:right w:val="single" w:color="auto" w:sz="6" w:space="0"/>
            </w:tcBorders>
            <w:shd w:val="clear" w:color="auto" w:fill="BFBFBF" w:themeFill="background1" w:themeFillShade="BF"/>
            <w:tcMar/>
            <w:hideMark/>
          </w:tcPr>
          <w:p w:rsidRPr="00E671BA" w:rsidR="0090137F" w:rsidP="62E34F23" w:rsidRDefault="0090137F" w14:paraId="281E019D" w14:textId="77777777">
            <w:pPr>
              <w:jc w:val="center"/>
              <w:rPr>
                <w:rFonts w:ascii="Aptos" w:hAnsi="Aptos" w:eastAsia="Aptos" w:cs="Aptos"/>
                <w:b w:val="1"/>
                <w:bCs w:val="1"/>
                <w:sz w:val="24"/>
                <w:szCs w:val="24"/>
              </w:rPr>
            </w:pPr>
            <w:r w:rsidRPr="62E34F23" w:rsidR="0090137F">
              <w:rPr>
                <w:rFonts w:ascii="Aptos" w:hAnsi="Aptos" w:eastAsia="Aptos" w:cs="Aptos"/>
                <w:b w:val="1"/>
                <w:bCs w:val="1"/>
                <w:sz w:val="24"/>
                <w:szCs w:val="24"/>
              </w:rPr>
              <w:t> </w:t>
            </w:r>
          </w:p>
        </w:tc>
        <w:tc>
          <w:tcPr>
            <w:tcW w:w="1267" w:type="dxa"/>
            <w:tcBorders>
              <w:top w:val="single" w:color="auto" w:sz="6" w:space="0"/>
              <w:left w:val="single" w:color="auto" w:sz="6" w:space="0"/>
              <w:bottom w:val="single" w:color="auto" w:sz="6" w:space="0"/>
              <w:right w:val="single" w:color="auto" w:sz="6" w:space="0"/>
            </w:tcBorders>
            <w:shd w:val="clear" w:color="auto" w:fill="BFBFBF" w:themeFill="background1" w:themeFillShade="BF"/>
            <w:tcMar/>
            <w:hideMark/>
          </w:tcPr>
          <w:p w:rsidRPr="00E671BA" w:rsidR="0090137F" w:rsidP="62E34F23" w:rsidRDefault="0090137F" w14:paraId="22309CE9" w14:textId="77777777">
            <w:pPr>
              <w:jc w:val="center"/>
              <w:rPr>
                <w:rFonts w:ascii="Aptos" w:hAnsi="Aptos" w:eastAsia="Aptos" w:cs="Aptos"/>
                <w:b w:val="1"/>
                <w:bCs w:val="1"/>
                <w:sz w:val="24"/>
                <w:szCs w:val="24"/>
              </w:rPr>
            </w:pPr>
            <w:r w:rsidRPr="62E34F23" w:rsidR="0090137F">
              <w:rPr>
                <w:rFonts w:ascii="Aptos" w:hAnsi="Aptos" w:eastAsia="Aptos" w:cs="Aptos"/>
                <w:b w:val="1"/>
                <w:bCs w:val="1"/>
                <w:sz w:val="24"/>
                <w:szCs w:val="24"/>
              </w:rPr>
              <w:t>Essential </w:t>
            </w:r>
          </w:p>
        </w:tc>
        <w:tc>
          <w:tcPr>
            <w:tcW w:w="1415" w:type="dxa"/>
            <w:tcBorders>
              <w:top w:val="single" w:color="auto" w:sz="6" w:space="0"/>
              <w:left w:val="single" w:color="auto" w:sz="6" w:space="0"/>
              <w:bottom w:val="single" w:color="auto" w:sz="6" w:space="0"/>
              <w:right w:val="single" w:color="auto" w:sz="6" w:space="0"/>
            </w:tcBorders>
            <w:shd w:val="clear" w:color="auto" w:fill="BFBFBF" w:themeFill="background1" w:themeFillShade="BF"/>
            <w:tcMar/>
            <w:hideMark/>
          </w:tcPr>
          <w:p w:rsidRPr="00E671BA" w:rsidR="0090137F" w:rsidP="62E34F23" w:rsidRDefault="0090137F" w14:paraId="3E005074" w14:textId="77777777">
            <w:pPr>
              <w:jc w:val="center"/>
              <w:rPr>
                <w:rFonts w:ascii="Aptos" w:hAnsi="Aptos" w:eastAsia="Aptos" w:cs="Aptos"/>
                <w:b w:val="1"/>
                <w:bCs w:val="1"/>
                <w:sz w:val="24"/>
                <w:szCs w:val="24"/>
              </w:rPr>
            </w:pPr>
            <w:r w:rsidRPr="62E34F23" w:rsidR="0090137F">
              <w:rPr>
                <w:rFonts w:ascii="Aptos" w:hAnsi="Aptos" w:eastAsia="Aptos" w:cs="Aptos"/>
                <w:b w:val="1"/>
                <w:bCs w:val="1"/>
                <w:sz w:val="24"/>
                <w:szCs w:val="24"/>
              </w:rPr>
              <w:t>Desirable </w:t>
            </w:r>
          </w:p>
        </w:tc>
      </w:tr>
      <w:tr w:rsidRPr="00E671BA" w:rsidR="0090137F" w:rsidTr="62E34F23" w14:paraId="2855CF47" w14:textId="77777777">
        <w:trPr>
          <w:trHeight w:val="300"/>
        </w:trPr>
        <w:tc>
          <w:tcPr>
            <w:tcW w:w="10450" w:type="dxa"/>
            <w:gridSpan w:val="3"/>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E671BA" w:rsidR="0090137F" w:rsidP="62E34F23" w:rsidRDefault="0090137F" w14:paraId="09269604"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Skills &amp; Abilities </w:t>
            </w:r>
          </w:p>
        </w:tc>
      </w:tr>
      <w:tr w:rsidRPr="00E671BA" w:rsidR="0090137F" w:rsidTr="62E34F23" w14:paraId="38386847" w14:textId="77777777">
        <w:trPr>
          <w:trHeight w:val="300"/>
        </w:trPr>
        <w:tc>
          <w:tcPr>
            <w:tcW w:w="7768"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01043B" w14:paraId="7EFD96A1" w14:textId="72B31D45">
            <w:pPr>
              <w:rPr>
                <w:rFonts w:ascii="Aptos" w:hAnsi="Aptos" w:eastAsia="Aptos" w:cs="Aptos"/>
                <w:sz w:val="24"/>
                <w:szCs w:val="24"/>
              </w:rPr>
            </w:pPr>
            <w:r w:rsidRPr="62E34F23" w:rsidR="0001043B">
              <w:rPr>
                <w:rFonts w:ascii="Aptos" w:hAnsi="Aptos" w:eastAsia="Aptos" w:cs="Aptos"/>
                <w:sz w:val="24"/>
                <w:szCs w:val="24"/>
              </w:rPr>
              <w:t xml:space="preserve">Excellent </w:t>
            </w:r>
            <w:r w:rsidRPr="62E34F23" w:rsidR="0001043B">
              <w:rPr>
                <w:rFonts w:ascii="Aptos" w:hAnsi="Aptos" w:eastAsia="Aptos" w:cs="Aptos"/>
                <w:sz w:val="24"/>
                <w:szCs w:val="24"/>
              </w:rPr>
              <w:t>attention to detail</w:t>
            </w:r>
            <w:r w:rsidRPr="62E34F23" w:rsidR="0090137F">
              <w:rPr>
                <w:rFonts w:ascii="Aptos" w:hAnsi="Aptos" w:eastAsia="Aptos" w:cs="Aptos"/>
                <w:sz w:val="24"/>
                <w:szCs w:val="24"/>
              </w:rPr>
              <w:t> </w:t>
            </w:r>
          </w:p>
        </w:tc>
        <w:tc>
          <w:tcPr>
            <w:tcW w:w="1267"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61889566" w14:textId="1487A355">
            <w:pPr>
              <w:jc w:val="center"/>
              <w:rPr>
                <w:rFonts w:ascii="Aptos" w:hAnsi="Aptos" w:eastAsia="Aptos" w:cs="Aptos"/>
                <w:b w:val="1"/>
                <w:bCs w:val="1"/>
                <w:sz w:val="24"/>
                <w:szCs w:val="24"/>
              </w:rPr>
            </w:pPr>
            <w:r w:rsidRPr="62E34F23" w:rsidR="0090137F">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4FD84E15"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 </w:t>
            </w:r>
          </w:p>
        </w:tc>
      </w:tr>
      <w:tr w:rsidRPr="00E671BA" w:rsidR="0090137F" w:rsidTr="62E34F23" w14:paraId="73631425" w14:textId="77777777">
        <w:trPr>
          <w:trHeight w:val="300"/>
        </w:trPr>
        <w:tc>
          <w:tcPr>
            <w:tcW w:w="7768"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6B4A05" w14:paraId="541ACE9D" w14:textId="4B6A4508">
            <w:pPr>
              <w:rPr>
                <w:rFonts w:ascii="Aptos" w:hAnsi="Aptos" w:eastAsia="Aptos" w:cs="Aptos"/>
                <w:sz w:val="24"/>
                <w:szCs w:val="24"/>
              </w:rPr>
            </w:pPr>
            <w:r w:rsidRPr="62E34F23" w:rsidR="006B4A05">
              <w:rPr>
                <w:rFonts w:ascii="Aptos" w:hAnsi="Aptos" w:eastAsia="Aptos" w:cs="Aptos"/>
                <w:sz w:val="24"/>
                <w:szCs w:val="24"/>
              </w:rPr>
              <w:t xml:space="preserve">Ability to work collaboratively across different teams, </w:t>
            </w:r>
            <w:r w:rsidRPr="62E34F23" w:rsidR="006B4A05">
              <w:rPr>
                <w:rFonts w:ascii="Aptos" w:hAnsi="Aptos" w:eastAsia="Aptos" w:cs="Aptos"/>
                <w:sz w:val="24"/>
                <w:szCs w:val="24"/>
              </w:rPr>
              <w:t>partners</w:t>
            </w:r>
            <w:r w:rsidRPr="62E34F23" w:rsidR="006B4A05">
              <w:rPr>
                <w:rFonts w:ascii="Aptos" w:hAnsi="Aptos" w:eastAsia="Aptos" w:cs="Aptos"/>
                <w:sz w:val="24"/>
                <w:szCs w:val="24"/>
              </w:rPr>
              <w:t xml:space="preserve"> and community groups, proactively managing stakeholder relationships</w:t>
            </w:r>
            <w:r w:rsidRPr="62E34F23" w:rsidR="00F17D97">
              <w:rPr>
                <w:rFonts w:ascii="Aptos" w:hAnsi="Aptos" w:eastAsia="Aptos" w:cs="Aptos"/>
                <w:sz w:val="24"/>
                <w:szCs w:val="24"/>
              </w:rPr>
              <w:t> </w:t>
            </w:r>
          </w:p>
        </w:tc>
        <w:tc>
          <w:tcPr>
            <w:tcW w:w="1267"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237547BC" w14:textId="3291B059">
            <w:pPr>
              <w:jc w:val="center"/>
              <w:rPr>
                <w:rFonts w:ascii="Aptos" w:hAnsi="Aptos" w:eastAsia="Aptos" w:cs="Aptos"/>
                <w:b w:val="1"/>
                <w:bCs w:val="1"/>
                <w:sz w:val="24"/>
                <w:szCs w:val="24"/>
              </w:rPr>
            </w:pPr>
            <w:r w:rsidRPr="62E34F23" w:rsidR="0090137F">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654DC3F2"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 </w:t>
            </w:r>
          </w:p>
        </w:tc>
      </w:tr>
      <w:tr w:rsidRPr="00E671BA" w:rsidR="0090137F" w:rsidTr="62E34F23" w14:paraId="769A9B82" w14:textId="77777777">
        <w:trPr>
          <w:trHeight w:val="300"/>
        </w:trPr>
        <w:tc>
          <w:tcPr>
            <w:tcW w:w="7768"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845D33" w14:paraId="008CD83D" w14:textId="459A1F7D">
            <w:pPr>
              <w:rPr>
                <w:rFonts w:ascii="Aptos" w:hAnsi="Aptos" w:eastAsia="Aptos" w:cs="Aptos"/>
                <w:sz w:val="24"/>
                <w:szCs w:val="24"/>
              </w:rPr>
            </w:pPr>
            <w:r w:rsidRPr="62E34F23" w:rsidR="00845D33">
              <w:rPr>
                <w:rFonts w:ascii="Aptos" w:hAnsi="Aptos" w:eastAsia="Aptos" w:cs="Aptos"/>
                <w:sz w:val="24"/>
                <w:szCs w:val="24"/>
              </w:rPr>
              <w:t xml:space="preserve">Maintain quality standards </w:t>
            </w:r>
            <w:r w:rsidRPr="62E34F23" w:rsidR="00E77ADC">
              <w:rPr>
                <w:rFonts w:ascii="Aptos" w:hAnsi="Aptos" w:eastAsia="Aptos" w:cs="Aptos"/>
                <w:sz w:val="24"/>
                <w:szCs w:val="24"/>
              </w:rPr>
              <w:t xml:space="preserve">of delivery </w:t>
            </w:r>
            <w:r w:rsidRPr="62E34F23" w:rsidR="00845D33">
              <w:rPr>
                <w:rFonts w:ascii="Aptos" w:hAnsi="Aptos" w:eastAsia="Aptos" w:cs="Aptos"/>
                <w:sz w:val="24"/>
                <w:szCs w:val="24"/>
              </w:rPr>
              <w:t xml:space="preserve">across </w:t>
            </w:r>
            <w:r w:rsidRPr="62E34F23" w:rsidR="00E77ADC">
              <w:rPr>
                <w:rFonts w:ascii="Aptos" w:hAnsi="Aptos" w:eastAsia="Aptos" w:cs="Aptos"/>
                <w:sz w:val="24"/>
                <w:szCs w:val="24"/>
              </w:rPr>
              <w:t>our Academies programme</w:t>
            </w:r>
          </w:p>
        </w:tc>
        <w:tc>
          <w:tcPr>
            <w:tcW w:w="1267"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36505C86" w14:textId="3A52DF8C">
            <w:pPr>
              <w:jc w:val="center"/>
              <w:rPr>
                <w:rFonts w:ascii="Aptos" w:hAnsi="Aptos" w:eastAsia="Aptos" w:cs="Aptos"/>
                <w:b w:val="1"/>
                <w:bCs w:val="1"/>
                <w:sz w:val="24"/>
                <w:szCs w:val="24"/>
              </w:rPr>
            </w:pPr>
            <w:r w:rsidRPr="62E34F23" w:rsidR="0090137F">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43FA5BA5"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 </w:t>
            </w:r>
          </w:p>
        </w:tc>
      </w:tr>
      <w:tr w:rsidRPr="00E671BA" w:rsidR="004842AA" w:rsidTr="62E34F23" w14:paraId="2AA2591A"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4842AA" w:rsidP="62E34F23" w:rsidRDefault="0001043B" w14:paraId="62610BB7" w14:textId="659E2910">
            <w:pPr>
              <w:rPr>
                <w:rFonts w:ascii="Aptos" w:hAnsi="Aptos" w:eastAsia="Aptos" w:cs="Aptos"/>
                <w:sz w:val="24"/>
                <w:szCs w:val="24"/>
              </w:rPr>
            </w:pPr>
            <w:r w:rsidRPr="62E34F23" w:rsidR="0001043B">
              <w:rPr>
                <w:rFonts w:ascii="Aptos" w:hAnsi="Aptos" w:eastAsia="Aptos" w:cs="Aptos"/>
                <w:sz w:val="24"/>
                <w:szCs w:val="24"/>
              </w:rPr>
              <w:t>Strong organisational skills and t</w:t>
            </w:r>
            <w:r w:rsidRPr="62E34F23" w:rsidR="00FE4346">
              <w:rPr>
                <w:rFonts w:ascii="Aptos" w:hAnsi="Aptos" w:eastAsia="Aptos" w:cs="Aptos"/>
                <w:sz w:val="24"/>
                <w:szCs w:val="24"/>
              </w:rPr>
              <w:t>he ability to manage multiple</w:t>
            </w:r>
            <w:r w:rsidRPr="62E34F23" w:rsidR="0001043B">
              <w:rPr>
                <w:rFonts w:ascii="Aptos" w:hAnsi="Aptos" w:eastAsia="Aptos" w:cs="Aptos"/>
                <w:sz w:val="24"/>
                <w:szCs w:val="24"/>
              </w:rPr>
              <w:t xml:space="preserve"> projects </w:t>
            </w:r>
          </w:p>
        </w:tc>
        <w:tc>
          <w:tcPr>
            <w:tcW w:w="1267" w:type="dxa"/>
            <w:tcBorders>
              <w:top w:val="single" w:color="auto" w:sz="6" w:space="0"/>
              <w:left w:val="single" w:color="auto" w:sz="6" w:space="0"/>
              <w:bottom w:val="single" w:color="auto" w:sz="6" w:space="0"/>
              <w:right w:val="single" w:color="auto" w:sz="6" w:space="0"/>
            </w:tcBorders>
            <w:tcMar/>
          </w:tcPr>
          <w:p w:rsidRPr="00E671BA" w:rsidR="004842AA" w:rsidP="62E34F23" w:rsidRDefault="004842AA" w14:paraId="400B6444" w14:textId="54E1D909">
            <w:pPr>
              <w:jc w:val="center"/>
              <w:rPr>
                <w:rFonts w:ascii="Aptos" w:hAnsi="Aptos" w:eastAsia="Aptos" w:cs="Aptos"/>
                <w:b w:val="1"/>
                <w:bCs w:val="1"/>
                <w:sz w:val="24"/>
                <w:szCs w:val="24"/>
              </w:rPr>
            </w:pPr>
            <w:r w:rsidRPr="62E34F23" w:rsidR="004842AA">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4842AA" w:rsidP="62E34F23" w:rsidRDefault="004842AA" w14:paraId="1012570D" w14:textId="77777777">
            <w:pPr>
              <w:rPr>
                <w:rFonts w:ascii="Aptos" w:hAnsi="Aptos" w:eastAsia="Aptos" w:cs="Aptos"/>
                <w:b w:val="1"/>
                <w:bCs w:val="1"/>
                <w:sz w:val="24"/>
                <w:szCs w:val="24"/>
              </w:rPr>
            </w:pPr>
          </w:p>
        </w:tc>
      </w:tr>
      <w:tr w:rsidRPr="00E671BA" w:rsidR="000D1F8F" w:rsidTr="62E34F23" w14:paraId="6D7D0B05"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0D1F8F" w:rsidP="62E34F23" w:rsidRDefault="00FE4346" w14:paraId="394619CD" w14:textId="68250DD6">
            <w:pPr>
              <w:rPr>
                <w:rFonts w:ascii="Aptos" w:hAnsi="Aptos" w:eastAsia="Aptos" w:cs="Aptos"/>
                <w:sz w:val="24"/>
                <w:szCs w:val="24"/>
              </w:rPr>
            </w:pPr>
            <w:r w:rsidRPr="62E34F23" w:rsidR="00FE4346">
              <w:rPr>
                <w:rFonts w:ascii="Aptos" w:hAnsi="Aptos" w:eastAsia="Aptos" w:cs="Aptos"/>
                <w:sz w:val="24"/>
                <w:szCs w:val="24"/>
              </w:rPr>
              <w:t>Entrepreneurial with the ability to innovate and seek out, or respond to opportunities that</w:t>
            </w:r>
            <w:r w:rsidRPr="62E34F23" w:rsidR="00F17D97">
              <w:rPr>
                <w:rFonts w:ascii="Aptos" w:hAnsi="Aptos" w:eastAsia="Aptos" w:cs="Aptos"/>
                <w:sz w:val="24"/>
                <w:szCs w:val="24"/>
              </w:rPr>
              <w:t xml:space="preserve"> will raise the profile of Hijinx</w:t>
            </w:r>
            <w:r w:rsidRPr="62E34F23" w:rsidR="00E77ADC">
              <w:rPr>
                <w:rFonts w:ascii="Aptos" w:hAnsi="Aptos" w:eastAsia="Aptos" w:cs="Aptos"/>
                <w:sz w:val="24"/>
                <w:szCs w:val="24"/>
              </w:rPr>
              <w:t xml:space="preserve"> Academies</w:t>
            </w:r>
          </w:p>
        </w:tc>
        <w:tc>
          <w:tcPr>
            <w:tcW w:w="1267" w:type="dxa"/>
            <w:tcBorders>
              <w:top w:val="single" w:color="auto" w:sz="6" w:space="0"/>
              <w:left w:val="single" w:color="auto" w:sz="6" w:space="0"/>
              <w:bottom w:val="single" w:color="auto" w:sz="6" w:space="0"/>
              <w:right w:val="single" w:color="auto" w:sz="6" w:space="0"/>
            </w:tcBorders>
            <w:tcMar/>
          </w:tcPr>
          <w:p w:rsidRPr="00E671BA" w:rsidR="000D1F8F" w:rsidP="62E34F23" w:rsidRDefault="00FE4346" w14:paraId="51589960" w14:textId="799F7BF6">
            <w:pPr>
              <w:jc w:val="center"/>
              <w:rPr>
                <w:rFonts w:ascii="Aptos" w:hAnsi="Aptos" w:eastAsia="Aptos" w:cs="Aptos"/>
                <w:b w:val="1"/>
                <w:bCs w:val="1"/>
                <w:sz w:val="24"/>
                <w:szCs w:val="24"/>
              </w:rPr>
            </w:pPr>
            <w:r w:rsidRPr="62E34F23" w:rsidR="00FE4346">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0D1F8F" w:rsidP="62E34F23" w:rsidRDefault="000D1F8F" w14:paraId="4F00D1CA" w14:textId="35E05166">
            <w:pPr>
              <w:jc w:val="center"/>
              <w:rPr>
                <w:rFonts w:ascii="Aptos" w:hAnsi="Aptos" w:eastAsia="Aptos" w:cs="Aptos"/>
                <w:b w:val="1"/>
                <w:bCs w:val="1"/>
                <w:sz w:val="24"/>
                <w:szCs w:val="24"/>
              </w:rPr>
            </w:pPr>
          </w:p>
        </w:tc>
      </w:tr>
      <w:tr w:rsidRPr="00E671BA" w:rsidR="00D17028" w:rsidTr="62E34F23" w14:paraId="09957ECA"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D17028" w:rsidP="62E34F23" w:rsidRDefault="00D17028" w14:paraId="272FC8F3" w14:textId="1270CED3">
            <w:pPr>
              <w:rPr>
                <w:rFonts w:ascii="Aptos" w:hAnsi="Aptos" w:eastAsia="Aptos" w:cs="Aptos"/>
                <w:sz w:val="24"/>
                <w:szCs w:val="24"/>
              </w:rPr>
            </w:pPr>
            <w:r w:rsidRPr="62E34F23" w:rsidR="00D17028">
              <w:rPr>
                <w:rFonts w:ascii="Aptos" w:hAnsi="Aptos" w:eastAsia="Aptos" w:cs="Aptos"/>
                <w:sz w:val="24"/>
                <w:szCs w:val="24"/>
              </w:rPr>
              <w:t xml:space="preserve">Strong negotiation, </w:t>
            </w:r>
            <w:r w:rsidRPr="62E34F23" w:rsidR="00D17028">
              <w:rPr>
                <w:rFonts w:ascii="Aptos" w:hAnsi="Aptos" w:eastAsia="Aptos" w:cs="Aptos"/>
                <w:sz w:val="24"/>
                <w:szCs w:val="24"/>
              </w:rPr>
              <w:t>budgeting</w:t>
            </w:r>
            <w:r w:rsidRPr="62E34F23" w:rsidR="00D17028">
              <w:rPr>
                <w:rFonts w:ascii="Aptos" w:hAnsi="Aptos" w:eastAsia="Aptos" w:cs="Aptos"/>
                <w:sz w:val="24"/>
                <w:szCs w:val="24"/>
              </w:rPr>
              <w:t xml:space="preserve"> and financial reporting skills</w:t>
            </w:r>
          </w:p>
        </w:tc>
        <w:tc>
          <w:tcPr>
            <w:tcW w:w="1267" w:type="dxa"/>
            <w:tcBorders>
              <w:top w:val="single" w:color="auto" w:sz="6" w:space="0"/>
              <w:left w:val="single" w:color="auto" w:sz="6" w:space="0"/>
              <w:bottom w:val="single" w:color="auto" w:sz="6" w:space="0"/>
              <w:right w:val="single" w:color="auto" w:sz="6" w:space="0"/>
            </w:tcBorders>
            <w:tcMar/>
          </w:tcPr>
          <w:p w:rsidRPr="00E671BA" w:rsidR="00D17028" w:rsidP="62E34F23" w:rsidRDefault="00D17028" w14:paraId="6F3CCE7B" w14:textId="0CBB40B5">
            <w:pPr>
              <w:jc w:val="center"/>
              <w:rPr>
                <w:rFonts w:ascii="Aptos" w:hAnsi="Aptos" w:eastAsia="Aptos" w:cs="Aptos"/>
                <w:b w:val="1"/>
                <w:bCs w:val="1"/>
                <w:sz w:val="24"/>
                <w:szCs w:val="24"/>
              </w:rPr>
            </w:pPr>
            <w:r w:rsidRPr="62E34F23" w:rsidR="00D17028">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D17028" w:rsidP="62E34F23" w:rsidRDefault="00D17028" w14:paraId="0ACA2FB9" w14:textId="77777777">
            <w:pPr>
              <w:jc w:val="center"/>
              <w:rPr>
                <w:rFonts w:ascii="Aptos" w:hAnsi="Aptos" w:eastAsia="Aptos" w:cs="Aptos"/>
                <w:b w:val="1"/>
                <w:bCs w:val="1"/>
                <w:sz w:val="24"/>
                <w:szCs w:val="24"/>
              </w:rPr>
            </w:pPr>
          </w:p>
        </w:tc>
      </w:tr>
      <w:tr w:rsidRPr="00E671BA" w:rsidR="00F17D97" w:rsidTr="62E34F23" w14:paraId="59EBC6E5"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F17D97" w:rsidP="62E34F23" w:rsidRDefault="00F17D97" w14:paraId="308FEA1A" w14:textId="62C965FC">
            <w:pPr>
              <w:rPr>
                <w:rFonts w:ascii="Aptos" w:hAnsi="Aptos" w:eastAsia="Aptos" w:cs="Aptos"/>
                <w:sz w:val="24"/>
                <w:szCs w:val="24"/>
              </w:rPr>
            </w:pPr>
            <w:r w:rsidRPr="62E34F23" w:rsidR="00F17D97">
              <w:rPr>
                <w:rFonts w:ascii="Aptos" w:hAnsi="Aptos" w:eastAsia="Aptos" w:cs="Aptos"/>
                <w:sz w:val="24"/>
                <w:szCs w:val="24"/>
              </w:rPr>
              <w:t xml:space="preserve">Ability to remain calm, </w:t>
            </w:r>
            <w:r w:rsidRPr="62E34F23" w:rsidR="00F17D97">
              <w:rPr>
                <w:rFonts w:ascii="Aptos" w:hAnsi="Aptos" w:eastAsia="Aptos" w:cs="Aptos"/>
                <w:sz w:val="24"/>
                <w:szCs w:val="24"/>
              </w:rPr>
              <w:t>positive</w:t>
            </w:r>
            <w:r w:rsidRPr="62E34F23" w:rsidR="00F17D97">
              <w:rPr>
                <w:rFonts w:ascii="Aptos" w:hAnsi="Aptos" w:eastAsia="Aptos" w:cs="Aptos"/>
                <w:sz w:val="24"/>
                <w:szCs w:val="24"/>
              </w:rPr>
              <w:t xml:space="preserve"> and professional when working under pressure</w:t>
            </w:r>
          </w:p>
        </w:tc>
        <w:tc>
          <w:tcPr>
            <w:tcW w:w="1267" w:type="dxa"/>
            <w:tcBorders>
              <w:top w:val="single" w:color="auto" w:sz="6" w:space="0"/>
              <w:left w:val="single" w:color="auto" w:sz="6" w:space="0"/>
              <w:bottom w:val="single" w:color="auto" w:sz="6" w:space="0"/>
              <w:right w:val="single" w:color="auto" w:sz="6" w:space="0"/>
            </w:tcBorders>
            <w:tcMar/>
          </w:tcPr>
          <w:p w:rsidRPr="00E671BA" w:rsidR="00F17D97" w:rsidP="62E34F23" w:rsidRDefault="00845D33" w14:paraId="1C14A6C3" w14:textId="5C76CA8A">
            <w:pPr>
              <w:jc w:val="center"/>
              <w:rPr>
                <w:rFonts w:ascii="Aptos" w:hAnsi="Aptos" w:eastAsia="Aptos" w:cs="Aptos"/>
                <w:b w:val="1"/>
                <w:bCs w:val="1"/>
                <w:sz w:val="24"/>
                <w:szCs w:val="24"/>
              </w:rPr>
            </w:pPr>
            <w:r w:rsidRPr="62E34F23" w:rsidR="00845D33">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F17D97" w:rsidP="62E34F23" w:rsidRDefault="00F17D97" w14:paraId="5F4E4CF9" w14:textId="77777777">
            <w:pPr>
              <w:jc w:val="center"/>
              <w:rPr>
                <w:rFonts w:ascii="Aptos" w:hAnsi="Aptos" w:eastAsia="Aptos" w:cs="Aptos"/>
                <w:b w:val="1"/>
                <w:bCs w:val="1"/>
                <w:sz w:val="24"/>
                <w:szCs w:val="24"/>
              </w:rPr>
            </w:pPr>
          </w:p>
        </w:tc>
      </w:tr>
      <w:tr w:rsidRPr="00E671BA" w:rsidR="00E77ADC" w:rsidTr="62E34F23" w14:paraId="7FD1BB64"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E77ADC" w:rsidP="62E34F23" w:rsidRDefault="00E77ADC" w14:paraId="14903F37" w14:textId="706E10C4">
            <w:pPr>
              <w:rPr>
                <w:rFonts w:ascii="Aptos" w:hAnsi="Aptos" w:eastAsia="Aptos" w:cs="Aptos"/>
                <w:sz w:val="24"/>
                <w:szCs w:val="24"/>
              </w:rPr>
            </w:pPr>
            <w:r w:rsidRPr="62E34F23" w:rsidR="00E77ADC">
              <w:rPr>
                <w:rFonts w:ascii="Aptos" w:hAnsi="Aptos" w:eastAsia="Aptos" w:cs="Aptos"/>
                <w:sz w:val="24"/>
                <w:szCs w:val="24"/>
              </w:rPr>
              <w:t>Resilient and able to adapt and respond to changing circumstances, working through challenges methodically and practically</w:t>
            </w:r>
          </w:p>
        </w:tc>
        <w:tc>
          <w:tcPr>
            <w:tcW w:w="1267" w:type="dxa"/>
            <w:tcBorders>
              <w:top w:val="single" w:color="auto" w:sz="6" w:space="0"/>
              <w:left w:val="single" w:color="auto" w:sz="6" w:space="0"/>
              <w:bottom w:val="single" w:color="auto" w:sz="6" w:space="0"/>
              <w:right w:val="single" w:color="auto" w:sz="6" w:space="0"/>
            </w:tcBorders>
            <w:tcMar/>
          </w:tcPr>
          <w:p w:rsidRPr="00E671BA" w:rsidR="00E77ADC" w:rsidP="62E34F23" w:rsidRDefault="00E77ADC" w14:paraId="7CD5D8CC" w14:textId="49861EC5">
            <w:pPr>
              <w:jc w:val="center"/>
              <w:rPr>
                <w:rFonts w:ascii="Aptos" w:hAnsi="Aptos" w:eastAsia="Aptos" w:cs="Aptos"/>
                <w:b w:val="1"/>
                <w:bCs w:val="1"/>
                <w:sz w:val="24"/>
                <w:szCs w:val="24"/>
              </w:rPr>
            </w:pPr>
            <w:r w:rsidRPr="62E34F23" w:rsidR="00E77ADC">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E77ADC" w:rsidP="62E34F23" w:rsidRDefault="00E77ADC" w14:paraId="32EB16AD" w14:textId="77777777">
            <w:pPr>
              <w:jc w:val="center"/>
              <w:rPr>
                <w:rFonts w:ascii="Aptos" w:hAnsi="Aptos" w:eastAsia="Aptos" w:cs="Aptos"/>
                <w:b w:val="1"/>
                <w:bCs w:val="1"/>
                <w:sz w:val="24"/>
                <w:szCs w:val="24"/>
              </w:rPr>
            </w:pPr>
          </w:p>
        </w:tc>
      </w:tr>
      <w:tr w:rsidRPr="00E671BA" w:rsidR="00FE4346" w:rsidTr="62E34F23" w14:paraId="5B4A85CC"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FE4346" w:rsidP="62E34F23" w:rsidRDefault="00FE4346" w14:paraId="6C429D39" w14:textId="64FC598A">
            <w:pPr>
              <w:rPr>
                <w:rFonts w:ascii="Aptos" w:hAnsi="Aptos" w:eastAsia="Aptos" w:cs="Aptos"/>
                <w:sz w:val="24"/>
                <w:szCs w:val="24"/>
              </w:rPr>
            </w:pPr>
            <w:r w:rsidRPr="62E34F23" w:rsidR="00FE4346">
              <w:rPr>
                <w:rFonts w:ascii="Aptos" w:hAnsi="Aptos" w:eastAsia="Aptos" w:cs="Aptos"/>
                <w:sz w:val="24"/>
                <w:szCs w:val="24"/>
              </w:rPr>
              <w:t>Ability to speak Welsh</w:t>
            </w:r>
          </w:p>
        </w:tc>
        <w:tc>
          <w:tcPr>
            <w:tcW w:w="1267" w:type="dxa"/>
            <w:tcBorders>
              <w:top w:val="single" w:color="auto" w:sz="6" w:space="0"/>
              <w:left w:val="single" w:color="auto" w:sz="6" w:space="0"/>
              <w:bottom w:val="single" w:color="auto" w:sz="6" w:space="0"/>
              <w:right w:val="single" w:color="auto" w:sz="6" w:space="0"/>
            </w:tcBorders>
            <w:tcMar/>
          </w:tcPr>
          <w:p w:rsidRPr="00E671BA" w:rsidR="00FE4346" w:rsidP="62E34F23" w:rsidRDefault="00FE4346" w14:paraId="52967C88" w14:textId="77777777">
            <w:pPr>
              <w:jc w:val="center"/>
              <w:rPr>
                <w:rFonts w:ascii="Aptos" w:hAnsi="Aptos" w:eastAsia="Aptos" w:cs="Aptos"/>
                <w:b w:val="1"/>
                <w:bCs w:val="1"/>
                <w:sz w:val="24"/>
                <w:szCs w:val="24"/>
              </w:rPr>
            </w:pPr>
          </w:p>
        </w:tc>
        <w:tc>
          <w:tcPr>
            <w:tcW w:w="1415" w:type="dxa"/>
            <w:tcBorders>
              <w:top w:val="single" w:color="auto" w:sz="6" w:space="0"/>
              <w:left w:val="single" w:color="auto" w:sz="6" w:space="0"/>
              <w:bottom w:val="single" w:color="auto" w:sz="6" w:space="0"/>
              <w:right w:val="single" w:color="auto" w:sz="6" w:space="0"/>
            </w:tcBorders>
            <w:tcMar/>
          </w:tcPr>
          <w:p w:rsidRPr="00E671BA" w:rsidR="00FE4346" w:rsidP="62E34F23" w:rsidRDefault="00FE4346" w14:paraId="72344BBD" w14:textId="4003ECB5">
            <w:pPr>
              <w:jc w:val="center"/>
              <w:rPr>
                <w:rFonts w:ascii="Aptos" w:hAnsi="Aptos" w:eastAsia="Aptos" w:cs="Aptos"/>
                <w:b w:val="1"/>
                <w:bCs w:val="1"/>
                <w:sz w:val="24"/>
                <w:szCs w:val="24"/>
              </w:rPr>
            </w:pPr>
            <w:r w:rsidRPr="62E34F23" w:rsidR="00FE4346">
              <w:rPr>
                <w:rFonts w:ascii="Aptos" w:hAnsi="Aptos" w:eastAsia="Aptos" w:cs="Aptos"/>
                <w:b w:val="1"/>
                <w:bCs w:val="1"/>
                <w:sz w:val="24"/>
                <w:szCs w:val="24"/>
              </w:rPr>
              <w:t>X</w:t>
            </w:r>
          </w:p>
        </w:tc>
      </w:tr>
      <w:tr w:rsidRPr="00E671BA" w:rsidR="00E77ADC" w:rsidTr="62E34F23" w14:paraId="1EE67BF8"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E77ADC" w:rsidP="62E34F23" w:rsidRDefault="00E77ADC" w14:paraId="0DE1010A" w14:textId="04851F9C">
            <w:pPr>
              <w:rPr>
                <w:rFonts w:ascii="Aptos" w:hAnsi="Aptos" w:eastAsia="Aptos" w:cs="Aptos"/>
                <w:sz w:val="24"/>
                <w:szCs w:val="24"/>
              </w:rPr>
            </w:pPr>
            <w:r w:rsidRPr="62E34F23" w:rsidR="00E77ADC">
              <w:rPr>
                <w:rFonts w:ascii="Aptos" w:hAnsi="Aptos" w:eastAsia="Aptos" w:cs="Aptos"/>
                <w:sz w:val="24"/>
                <w:szCs w:val="24"/>
              </w:rPr>
              <w:t>A keen interest in the arts and community engagement</w:t>
            </w:r>
          </w:p>
        </w:tc>
        <w:tc>
          <w:tcPr>
            <w:tcW w:w="1267" w:type="dxa"/>
            <w:tcBorders>
              <w:top w:val="single" w:color="auto" w:sz="6" w:space="0"/>
              <w:left w:val="single" w:color="auto" w:sz="6" w:space="0"/>
              <w:bottom w:val="single" w:color="auto" w:sz="6" w:space="0"/>
              <w:right w:val="single" w:color="auto" w:sz="6" w:space="0"/>
            </w:tcBorders>
            <w:tcMar/>
          </w:tcPr>
          <w:p w:rsidRPr="00E671BA" w:rsidR="00E77ADC" w:rsidP="62E34F23" w:rsidRDefault="00E77ADC" w14:paraId="0BF18B3E" w14:textId="362B0FC6">
            <w:pPr>
              <w:jc w:val="center"/>
              <w:rPr>
                <w:rFonts w:ascii="Aptos" w:hAnsi="Aptos" w:eastAsia="Aptos" w:cs="Aptos"/>
                <w:b w:val="1"/>
                <w:bCs w:val="1"/>
                <w:sz w:val="24"/>
                <w:szCs w:val="24"/>
              </w:rPr>
            </w:pPr>
            <w:r w:rsidRPr="62E34F23" w:rsidR="0A80F0EB">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E77ADC" w:rsidP="62E34F23" w:rsidRDefault="00E77ADC" w14:paraId="4C777C40" w14:textId="6AFB6C26">
            <w:pPr>
              <w:jc w:val="center"/>
              <w:rPr>
                <w:rFonts w:ascii="Aptos" w:hAnsi="Aptos" w:eastAsia="Aptos" w:cs="Aptos"/>
                <w:b w:val="1"/>
                <w:bCs w:val="1"/>
                <w:sz w:val="24"/>
                <w:szCs w:val="24"/>
              </w:rPr>
            </w:pPr>
          </w:p>
        </w:tc>
      </w:tr>
      <w:tr w:rsidRPr="00E671BA" w:rsidR="0090137F" w:rsidTr="62E34F23" w14:paraId="3ADB762A" w14:textId="77777777">
        <w:trPr>
          <w:trHeight w:val="300"/>
        </w:trPr>
        <w:tc>
          <w:tcPr>
            <w:tcW w:w="10450" w:type="dxa"/>
            <w:gridSpan w:val="3"/>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E671BA" w:rsidR="0090137F" w:rsidP="62E34F23" w:rsidRDefault="0090137F" w14:paraId="3A8C7E71"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Experience </w:t>
            </w:r>
          </w:p>
        </w:tc>
      </w:tr>
      <w:tr w:rsidRPr="00E671BA" w:rsidR="0090137F" w:rsidTr="62E34F23" w14:paraId="273C1312" w14:textId="77777777">
        <w:trPr>
          <w:trHeight w:val="300"/>
        </w:trPr>
        <w:tc>
          <w:tcPr>
            <w:tcW w:w="7768"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063923" w14:paraId="1050FD2E" w14:textId="44018447">
            <w:pPr>
              <w:rPr>
                <w:rFonts w:ascii="Aptos" w:hAnsi="Aptos" w:eastAsia="Aptos" w:cs="Aptos"/>
                <w:sz w:val="24"/>
                <w:szCs w:val="24"/>
              </w:rPr>
            </w:pPr>
            <w:r w:rsidRPr="62E34F23" w:rsidR="00063923">
              <w:rPr>
                <w:rFonts w:ascii="Aptos" w:hAnsi="Aptos" w:eastAsia="Aptos" w:cs="Aptos"/>
                <w:sz w:val="24"/>
                <w:szCs w:val="24"/>
              </w:rPr>
              <w:t>A minimum of 3 years’ experience in a similar role that supports professional development</w:t>
            </w:r>
          </w:p>
        </w:tc>
        <w:tc>
          <w:tcPr>
            <w:tcW w:w="1267"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0E0D91F9" w14:textId="0E29CD84">
            <w:pPr>
              <w:jc w:val="center"/>
              <w:rPr>
                <w:rFonts w:ascii="Aptos" w:hAnsi="Aptos" w:eastAsia="Aptos" w:cs="Aptos"/>
                <w:b w:val="1"/>
                <w:bCs w:val="1"/>
                <w:sz w:val="24"/>
                <w:szCs w:val="24"/>
              </w:rPr>
            </w:pPr>
            <w:r w:rsidRPr="62E34F23" w:rsidR="0090137F">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39A5C324"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 </w:t>
            </w:r>
          </w:p>
        </w:tc>
      </w:tr>
      <w:tr w:rsidRPr="00E671BA" w:rsidR="006476B5" w:rsidTr="62E34F23" w14:paraId="100E8B1C"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6476B5" w:rsidP="62E34F23" w:rsidRDefault="00063923" w14:paraId="15912E4F" w14:textId="64082247">
            <w:pPr>
              <w:rPr>
                <w:rFonts w:ascii="Aptos" w:hAnsi="Aptos" w:eastAsia="Aptos" w:cs="Aptos"/>
                <w:sz w:val="24"/>
                <w:szCs w:val="24"/>
              </w:rPr>
            </w:pPr>
            <w:r w:rsidRPr="62E34F23" w:rsidR="00063923">
              <w:rPr>
                <w:rFonts w:ascii="Aptos" w:hAnsi="Aptos" w:eastAsia="Aptos" w:cs="Aptos"/>
                <w:sz w:val="24"/>
                <w:szCs w:val="24"/>
              </w:rPr>
              <w:t>Experience of managing budgets</w:t>
            </w:r>
          </w:p>
        </w:tc>
        <w:tc>
          <w:tcPr>
            <w:tcW w:w="1267" w:type="dxa"/>
            <w:tcBorders>
              <w:top w:val="single" w:color="auto" w:sz="6" w:space="0"/>
              <w:left w:val="single" w:color="auto" w:sz="6" w:space="0"/>
              <w:bottom w:val="single" w:color="auto" w:sz="6" w:space="0"/>
              <w:right w:val="single" w:color="auto" w:sz="6" w:space="0"/>
            </w:tcBorders>
            <w:tcMar/>
          </w:tcPr>
          <w:p w:rsidRPr="00E671BA" w:rsidR="006476B5" w:rsidP="62E34F23" w:rsidRDefault="00607189" w14:paraId="7DAA3EF9" w14:textId="5E040A2D">
            <w:pPr>
              <w:jc w:val="center"/>
              <w:rPr>
                <w:rFonts w:ascii="Aptos" w:hAnsi="Aptos" w:eastAsia="Aptos" w:cs="Aptos"/>
                <w:b w:val="1"/>
                <w:bCs w:val="1"/>
                <w:sz w:val="24"/>
                <w:szCs w:val="24"/>
              </w:rPr>
            </w:pPr>
            <w:r w:rsidRPr="62E34F23" w:rsidR="00607189">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6476B5" w:rsidP="62E34F23" w:rsidRDefault="006476B5" w14:paraId="073ED218" w14:textId="77777777">
            <w:pPr>
              <w:rPr>
                <w:rFonts w:ascii="Aptos" w:hAnsi="Aptos" w:eastAsia="Aptos" w:cs="Aptos"/>
                <w:b w:val="1"/>
                <w:bCs w:val="1"/>
                <w:sz w:val="24"/>
                <w:szCs w:val="24"/>
              </w:rPr>
            </w:pPr>
          </w:p>
        </w:tc>
      </w:tr>
      <w:tr w:rsidRPr="00E671BA" w:rsidR="009124CB" w:rsidTr="62E34F23" w14:paraId="5AD2DD56"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9124CB" w:rsidP="62E34F23" w:rsidRDefault="00063923" w14:paraId="0AE81B42" w14:textId="4CE2E7F6">
            <w:pPr>
              <w:rPr>
                <w:rFonts w:ascii="Aptos" w:hAnsi="Aptos" w:eastAsia="Aptos" w:cs="Aptos"/>
                <w:sz w:val="24"/>
                <w:szCs w:val="24"/>
              </w:rPr>
            </w:pPr>
            <w:r w:rsidRPr="62E34F23" w:rsidR="00063923">
              <w:rPr>
                <w:rFonts w:ascii="Aptos" w:hAnsi="Aptos" w:eastAsia="Aptos" w:cs="Aptos"/>
                <w:sz w:val="24"/>
                <w:szCs w:val="24"/>
              </w:rPr>
              <w:t>Experience of designing and delivering professional training programmes in arts and culture</w:t>
            </w:r>
          </w:p>
        </w:tc>
        <w:tc>
          <w:tcPr>
            <w:tcW w:w="1267" w:type="dxa"/>
            <w:tcBorders>
              <w:top w:val="single" w:color="auto" w:sz="6" w:space="0"/>
              <w:left w:val="single" w:color="auto" w:sz="6" w:space="0"/>
              <w:bottom w:val="single" w:color="auto" w:sz="6" w:space="0"/>
              <w:right w:val="single" w:color="auto" w:sz="6" w:space="0"/>
            </w:tcBorders>
            <w:tcMar/>
          </w:tcPr>
          <w:p w:rsidRPr="00E671BA" w:rsidR="009124CB" w:rsidP="62E34F23" w:rsidRDefault="009124CB" w14:paraId="056A5A8B" w14:textId="570AD915">
            <w:pPr>
              <w:jc w:val="center"/>
              <w:rPr>
                <w:rFonts w:ascii="Aptos" w:hAnsi="Aptos" w:eastAsia="Aptos" w:cs="Aptos"/>
                <w:b w:val="1"/>
                <w:bCs w:val="1"/>
                <w:sz w:val="24"/>
                <w:szCs w:val="24"/>
              </w:rPr>
            </w:pPr>
            <w:r w:rsidRPr="62E34F23" w:rsidR="009124CB">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9124CB" w:rsidP="62E34F23" w:rsidRDefault="009124CB" w14:paraId="5C203660" w14:textId="77777777">
            <w:pPr>
              <w:rPr>
                <w:rFonts w:ascii="Aptos" w:hAnsi="Aptos" w:eastAsia="Aptos" w:cs="Aptos"/>
                <w:b w:val="1"/>
                <w:bCs w:val="1"/>
                <w:sz w:val="24"/>
                <w:szCs w:val="24"/>
              </w:rPr>
            </w:pPr>
          </w:p>
        </w:tc>
      </w:tr>
      <w:tr w:rsidRPr="00E671BA" w:rsidR="000D1F8F" w:rsidTr="62E34F23" w14:paraId="328B4D47"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0D1F8F" w:rsidP="62E34F23" w:rsidRDefault="00740EA4" w14:paraId="17F49411" w14:textId="543F7997">
            <w:pPr>
              <w:rPr>
                <w:rFonts w:ascii="Aptos" w:hAnsi="Aptos" w:eastAsia="Aptos" w:cs="Aptos"/>
                <w:sz w:val="24"/>
                <w:szCs w:val="24"/>
              </w:rPr>
            </w:pPr>
            <w:r w:rsidRPr="62E34F23" w:rsidR="00740EA4">
              <w:rPr>
                <w:rFonts w:ascii="Aptos" w:hAnsi="Aptos" w:eastAsia="Aptos" w:cs="Aptos"/>
                <w:sz w:val="24"/>
                <w:szCs w:val="24"/>
              </w:rPr>
              <w:t xml:space="preserve">Proven experience in initiating and developing effective and successful partnerships and collaborations </w:t>
            </w:r>
          </w:p>
        </w:tc>
        <w:tc>
          <w:tcPr>
            <w:tcW w:w="1267" w:type="dxa"/>
            <w:tcBorders>
              <w:top w:val="single" w:color="auto" w:sz="6" w:space="0"/>
              <w:left w:val="single" w:color="auto" w:sz="6" w:space="0"/>
              <w:bottom w:val="single" w:color="auto" w:sz="6" w:space="0"/>
              <w:right w:val="single" w:color="auto" w:sz="6" w:space="0"/>
            </w:tcBorders>
            <w:tcMar/>
          </w:tcPr>
          <w:p w:rsidRPr="00E671BA" w:rsidR="000D1F8F" w:rsidP="62E34F23" w:rsidRDefault="00740EA4" w14:paraId="1CE10168" w14:textId="69DF6D57">
            <w:pPr>
              <w:jc w:val="center"/>
              <w:rPr>
                <w:rFonts w:ascii="Aptos" w:hAnsi="Aptos" w:eastAsia="Aptos" w:cs="Aptos"/>
                <w:b w:val="1"/>
                <w:bCs w:val="1"/>
                <w:sz w:val="24"/>
                <w:szCs w:val="24"/>
              </w:rPr>
            </w:pPr>
            <w:r w:rsidRPr="62E34F23" w:rsidR="00740EA4">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0D1F8F" w:rsidP="62E34F23" w:rsidRDefault="000D1F8F" w14:paraId="7EFFB337" w14:textId="3B728D14">
            <w:pPr>
              <w:jc w:val="center"/>
              <w:rPr>
                <w:rFonts w:ascii="Aptos" w:hAnsi="Aptos" w:eastAsia="Aptos" w:cs="Aptos"/>
                <w:b w:val="1"/>
                <w:bCs w:val="1"/>
                <w:sz w:val="24"/>
                <w:szCs w:val="24"/>
              </w:rPr>
            </w:pPr>
          </w:p>
        </w:tc>
      </w:tr>
      <w:tr w:rsidRPr="00E671BA" w:rsidR="00740EA4" w:rsidTr="62E34F23" w14:paraId="6078C330"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740EA4" w:rsidP="62E34F23" w:rsidRDefault="00740EA4" w14:paraId="1B8CE648" w14:textId="6352D00E">
            <w:pPr>
              <w:rPr>
                <w:rFonts w:ascii="Aptos" w:hAnsi="Aptos" w:eastAsia="Aptos" w:cs="Aptos"/>
                <w:sz w:val="24"/>
                <w:szCs w:val="24"/>
              </w:rPr>
            </w:pPr>
            <w:r w:rsidRPr="62E34F23" w:rsidR="00740EA4">
              <w:rPr>
                <w:rFonts w:ascii="Aptos" w:hAnsi="Aptos" w:eastAsia="Aptos" w:cs="Aptos"/>
                <w:sz w:val="24"/>
                <w:szCs w:val="24"/>
              </w:rPr>
              <w:t>Confident in working with both disabled and non-disabled</w:t>
            </w:r>
            <w:r w:rsidRPr="62E34F23" w:rsidR="00B656A3">
              <w:rPr>
                <w:rFonts w:ascii="Aptos" w:hAnsi="Aptos" w:eastAsia="Aptos" w:cs="Aptos"/>
                <w:sz w:val="24"/>
                <w:szCs w:val="24"/>
              </w:rPr>
              <w:t xml:space="preserve"> actors</w:t>
            </w:r>
          </w:p>
        </w:tc>
        <w:tc>
          <w:tcPr>
            <w:tcW w:w="1267" w:type="dxa"/>
            <w:tcBorders>
              <w:top w:val="single" w:color="auto" w:sz="6" w:space="0"/>
              <w:left w:val="single" w:color="auto" w:sz="6" w:space="0"/>
              <w:bottom w:val="single" w:color="auto" w:sz="6" w:space="0"/>
              <w:right w:val="single" w:color="auto" w:sz="6" w:space="0"/>
            </w:tcBorders>
            <w:tcMar/>
          </w:tcPr>
          <w:p w:rsidRPr="00E671BA" w:rsidR="00740EA4" w:rsidP="62E34F23" w:rsidRDefault="00740EA4" w14:paraId="076B1EBE" w14:textId="47B7FCDF">
            <w:pPr>
              <w:jc w:val="center"/>
              <w:rPr>
                <w:rFonts w:ascii="Aptos" w:hAnsi="Aptos" w:eastAsia="Aptos" w:cs="Aptos"/>
                <w:b w:val="1"/>
                <w:bCs w:val="1"/>
                <w:sz w:val="24"/>
                <w:szCs w:val="24"/>
              </w:rPr>
            </w:pPr>
            <w:r w:rsidRPr="62E34F23" w:rsidR="00740EA4">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740EA4" w:rsidP="62E34F23" w:rsidRDefault="00740EA4" w14:paraId="3387168C" w14:textId="254AF57A">
            <w:pPr>
              <w:jc w:val="center"/>
              <w:rPr>
                <w:rFonts w:ascii="Aptos" w:hAnsi="Aptos" w:eastAsia="Aptos" w:cs="Aptos"/>
                <w:b w:val="1"/>
                <w:bCs w:val="1"/>
                <w:sz w:val="24"/>
                <w:szCs w:val="24"/>
              </w:rPr>
            </w:pPr>
          </w:p>
        </w:tc>
      </w:tr>
      <w:tr w:rsidRPr="00E671BA" w:rsidR="00026176" w:rsidTr="62E34F23" w14:paraId="78D33218"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026176" w:rsidP="62E34F23" w:rsidRDefault="00026176" w14:paraId="3CA14E15" w14:textId="3144BAA0">
            <w:pPr>
              <w:rPr>
                <w:rFonts w:ascii="Aptos" w:hAnsi="Aptos" w:eastAsia="Aptos" w:cs="Aptos"/>
                <w:sz w:val="24"/>
                <w:szCs w:val="24"/>
              </w:rPr>
            </w:pPr>
            <w:r w:rsidRPr="62E34F23" w:rsidR="00026176">
              <w:rPr>
                <w:rFonts w:ascii="Aptos" w:hAnsi="Aptos" w:eastAsia="Aptos" w:cs="Aptos"/>
                <w:sz w:val="24"/>
                <w:szCs w:val="24"/>
              </w:rPr>
              <w:t>Experience in safeguarding vulnerable adults</w:t>
            </w:r>
          </w:p>
        </w:tc>
        <w:tc>
          <w:tcPr>
            <w:tcW w:w="1267" w:type="dxa"/>
            <w:tcBorders>
              <w:top w:val="single" w:color="auto" w:sz="6" w:space="0"/>
              <w:left w:val="single" w:color="auto" w:sz="6" w:space="0"/>
              <w:bottom w:val="single" w:color="auto" w:sz="6" w:space="0"/>
              <w:right w:val="single" w:color="auto" w:sz="6" w:space="0"/>
            </w:tcBorders>
            <w:tcMar/>
          </w:tcPr>
          <w:p w:rsidRPr="00E671BA" w:rsidR="00026176" w:rsidP="62E34F23" w:rsidRDefault="00026176" w14:paraId="133D5F10" w14:textId="34B86345">
            <w:pPr>
              <w:jc w:val="center"/>
              <w:rPr>
                <w:rFonts w:ascii="Aptos" w:hAnsi="Aptos" w:eastAsia="Aptos" w:cs="Aptos"/>
                <w:b w:val="1"/>
                <w:bCs w:val="1"/>
                <w:sz w:val="24"/>
                <w:szCs w:val="24"/>
              </w:rPr>
            </w:pPr>
            <w:r w:rsidRPr="62E34F23" w:rsidR="00026176">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026176" w:rsidP="62E34F23" w:rsidRDefault="00026176" w14:paraId="34749DB7" w14:textId="77777777">
            <w:pPr>
              <w:jc w:val="center"/>
              <w:rPr>
                <w:rFonts w:ascii="Aptos" w:hAnsi="Aptos" w:eastAsia="Aptos" w:cs="Aptos"/>
                <w:b w:val="1"/>
                <w:bCs w:val="1"/>
                <w:sz w:val="24"/>
                <w:szCs w:val="24"/>
              </w:rPr>
            </w:pPr>
          </w:p>
        </w:tc>
      </w:tr>
      <w:tr w:rsidRPr="00E671BA" w:rsidR="00026176" w:rsidTr="62E34F23" w14:paraId="129064FC"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026176" w:rsidP="62E34F23" w:rsidRDefault="00026176" w14:paraId="577A150F" w14:textId="32ACFD49">
            <w:pPr>
              <w:rPr>
                <w:rFonts w:ascii="Aptos" w:hAnsi="Aptos" w:eastAsia="Aptos" w:cs="Aptos"/>
                <w:sz w:val="24"/>
                <w:szCs w:val="24"/>
              </w:rPr>
            </w:pPr>
            <w:r w:rsidRPr="62E34F23" w:rsidR="00026176">
              <w:rPr>
                <w:rFonts w:ascii="Aptos" w:hAnsi="Aptos" w:eastAsia="Aptos" w:cs="Aptos"/>
                <w:sz w:val="24"/>
                <w:szCs w:val="24"/>
              </w:rPr>
              <w:t>Experience of implementing evaluation frameworks into projects and collecting and analysing data to influence future projects and legacy</w:t>
            </w:r>
          </w:p>
        </w:tc>
        <w:tc>
          <w:tcPr>
            <w:tcW w:w="1267" w:type="dxa"/>
            <w:tcBorders>
              <w:top w:val="single" w:color="auto" w:sz="6" w:space="0"/>
              <w:left w:val="single" w:color="auto" w:sz="6" w:space="0"/>
              <w:bottom w:val="single" w:color="auto" w:sz="6" w:space="0"/>
              <w:right w:val="single" w:color="auto" w:sz="6" w:space="0"/>
            </w:tcBorders>
            <w:tcMar/>
          </w:tcPr>
          <w:p w:rsidRPr="00E671BA" w:rsidR="00026176" w:rsidP="62E34F23" w:rsidRDefault="00026176" w14:paraId="0186C3E2" w14:textId="77777777">
            <w:pPr>
              <w:jc w:val="center"/>
              <w:rPr>
                <w:rFonts w:ascii="Aptos" w:hAnsi="Aptos" w:eastAsia="Aptos" w:cs="Aptos"/>
                <w:b w:val="1"/>
                <w:bCs w:val="1"/>
                <w:sz w:val="24"/>
                <w:szCs w:val="24"/>
              </w:rPr>
            </w:pPr>
          </w:p>
        </w:tc>
        <w:tc>
          <w:tcPr>
            <w:tcW w:w="1415" w:type="dxa"/>
            <w:tcBorders>
              <w:top w:val="single" w:color="auto" w:sz="6" w:space="0"/>
              <w:left w:val="single" w:color="auto" w:sz="6" w:space="0"/>
              <w:bottom w:val="single" w:color="auto" w:sz="6" w:space="0"/>
              <w:right w:val="single" w:color="auto" w:sz="6" w:space="0"/>
            </w:tcBorders>
            <w:tcMar/>
          </w:tcPr>
          <w:p w:rsidRPr="00E671BA" w:rsidR="00026176" w:rsidP="62E34F23" w:rsidRDefault="00026176" w14:paraId="2A156A01" w14:textId="317DB8C1">
            <w:pPr>
              <w:jc w:val="center"/>
              <w:rPr>
                <w:rFonts w:ascii="Aptos" w:hAnsi="Aptos" w:eastAsia="Aptos" w:cs="Aptos"/>
                <w:b w:val="1"/>
                <w:bCs w:val="1"/>
                <w:sz w:val="24"/>
                <w:szCs w:val="24"/>
              </w:rPr>
            </w:pPr>
            <w:r w:rsidRPr="62E34F23" w:rsidR="00026176">
              <w:rPr>
                <w:rFonts w:ascii="Aptos" w:hAnsi="Aptos" w:eastAsia="Aptos" w:cs="Aptos"/>
                <w:b w:val="1"/>
                <w:bCs w:val="1"/>
                <w:sz w:val="24"/>
                <w:szCs w:val="24"/>
              </w:rPr>
              <w:t>X</w:t>
            </w:r>
          </w:p>
        </w:tc>
      </w:tr>
      <w:tr w:rsidRPr="00E671BA" w:rsidR="009D2D8F" w:rsidTr="62E34F23" w14:paraId="7F946FDB"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9D2D8F" w:rsidP="62E34F23" w:rsidRDefault="009D2D8F" w14:paraId="359655FD" w14:textId="1F18BAE4">
            <w:pPr>
              <w:rPr>
                <w:rFonts w:ascii="Aptos" w:hAnsi="Aptos" w:eastAsia="Aptos" w:cs="Aptos"/>
                <w:sz w:val="24"/>
                <w:szCs w:val="24"/>
              </w:rPr>
            </w:pPr>
            <w:r w:rsidRPr="62E34F23" w:rsidR="009D2D8F">
              <w:rPr>
                <w:rFonts w:ascii="Aptos" w:hAnsi="Aptos" w:eastAsia="Aptos" w:cs="Aptos"/>
                <w:sz w:val="24"/>
                <w:szCs w:val="24"/>
              </w:rPr>
              <w:t>Line Management experience</w:t>
            </w:r>
          </w:p>
        </w:tc>
        <w:tc>
          <w:tcPr>
            <w:tcW w:w="1267" w:type="dxa"/>
            <w:tcBorders>
              <w:top w:val="single" w:color="auto" w:sz="6" w:space="0"/>
              <w:left w:val="single" w:color="auto" w:sz="6" w:space="0"/>
              <w:bottom w:val="single" w:color="auto" w:sz="6" w:space="0"/>
              <w:right w:val="single" w:color="auto" w:sz="6" w:space="0"/>
            </w:tcBorders>
            <w:tcMar/>
          </w:tcPr>
          <w:p w:rsidRPr="00E671BA" w:rsidR="009D2D8F" w:rsidP="62E34F23" w:rsidRDefault="009D2D8F" w14:paraId="636D892C" w14:textId="5054400D">
            <w:pPr>
              <w:jc w:val="center"/>
              <w:rPr>
                <w:rFonts w:ascii="Aptos" w:hAnsi="Aptos" w:eastAsia="Aptos" w:cs="Aptos"/>
                <w:b w:val="1"/>
                <w:bCs w:val="1"/>
                <w:sz w:val="24"/>
                <w:szCs w:val="24"/>
              </w:rPr>
            </w:pPr>
            <w:r w:rsidRPr="62E34F23" w:rsidR="695C3C00">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9D2D8F" w:rsidP="62E34F23" w:rsidRDefault="009D2D8F" w14:paraId="7C345B03" w14:textId="50CDA916">
            <w:pPr>
              <w:jc w:val="center"/>
              <w:rPr>
                <w:rFonts w:ascii="Aptos" w:hAnsi="Aptos" w:eastAsia="Aptos" w:cs="Aptos"/>
                <w:b w:val="1"/>
                <w:bCs w:val="1"/>
                <w:sz w:val="24"/>
                <w:szCs w:val="24"/>
              </w:rPr>
            </w:pPr>
          </w:p>
        </w:tc>
      </w:tr>
      <w:tr w:rsidRPr="00E671BA" w:rsidR="0090137F" w:rsidTr="62E34F23" w14:paraId="1BB9F439" w14:textId="77777777">
        <w:trPr>
          <w:trHeight w:val="300"/>
        </w:trPr>
        <w:tc>
          <w:tcPr>
            <w:tcW w:w="10450" w:type="dxa"/>
            <w:gridSpan w:val="3"/>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E671BA" w:rsidR="0090137F" w:rsidP="62E34F23" w:rsidRDefault="0090137F" w14:paraId="29682757"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Knowledge </w:t>
            </w:r>
          </w:p>
        </w:tc>
      </w:tr>
      <w:tr w:rsidRPr="00E671BA" w:rsidR="0090137F" w:rsidTr="62E34F23" w14:paraId="4663849F" w14:textId="77777777">
        <w:trPr>
          <w:trHeight w:val="300"/>
        </w:trPr>
        <w:tc>
          <w:tcPr>
            <w:tcW w:w="7768"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026176" w14:paraId="47DAEA5A" w14:textId="49B9CE63">
            <w:pPr>
              <w:rPr>
                <w:rFonts w:ascii="Aptos" w:hAnsi="Aptos" w:eastAsia="Aptos" w:cs="Aptos"/>
                <w:sz w:val="24"/>
                <w:szCs w:val="24"/>
              </w:rPr>
            </w:pPr>
            <w:r w:rsidRPr="62E34F23" w:rsidR="00026176">
              <w:rPr>
                <w:rFonts w:ascii="Aptos" w:hAnsi="Aptos" w:eastAsia="Aptos" w:cs="Aptos"/>
                <w:sz w:val="24"/>
                <w:szCs w:val="24"/>
              </w:rPr>
              <w:t xml:space="preserve">Knowledge of best practice and policy development for access, inclusion, </w:t>
            </w:r>
            <w:r w:rsidRPr="62E34F23" w:rsidR="00026176">
              <w:rPr>
                <w:rFonts w:ascii="Aptos" w:hAnsi="Aptos" w:eastAsia="Aptos" w:cs="Aptos"/>
                <w:sz w:val="24"/>
                <w:szCs w:val="24"/>
              </w:rPr>
              <w:t>diversity</w:t>
            </w:r>
            <w:r w:rsidRPr="62E34F23" w:rsidR="00026176">
              <w:rPr>
                <w:rFonts w:ascii="Aptos" w:hAnsi="Aptos" w:eastAsia="Aptos" w:cs="Aptos"/>
                <w:sz w:val="24"/>
                <w:szCs w:val="24"/>
              </w:rPr>
              <w:t xml:space="preserve"> and safeguarding</w:t>
            </w:r>
          </w:p>
        </w:tc>
        <w:tc>
          <w:tcPr>
            <w:tcW w:w="1267"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345D48A7" w14:textId="4949F8F6">
            <w:pPr>
              <w:jc w:val="center"/>
              <w:rPr>
                <w:rFonts w:ascii="Aptos" w:hAnsi="Aptos" w:eastAsia="Aptos" w:cs="Aptos"/>
                <w:b w:val="1"/>
                <w:bCs w:val="1"/>
                <w:sz w:val="24"/>
                <w:szCs w:val="24"/>
              </w:rPr>
            </w:pPr>
            <w:r w:rsidRPr="62E34F23" w:rsidR="0090137F">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79B8ECDB"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 </w:t>
            </w:r>
          </w:p>
        </w:tc>
      </w:tr>
      <w:tr w:rsidRPr="00E671BA" w:rsidR="00026176" w:rsidTr="62E34F23" w14:paraId="5D2C844F" w14:textId="77777777">
        <w:trPr>
          <w:trHeight w:val="300"/>
        </w:trPr>
        <w:tc>
          <w:tcPr>
            <w:tcW w:w="7768" w:type="dxa"/>
            <w:tcBorders>
              <w:top w:val="single" w:color="auto" w:sz="6" w:space="0"/>
              <w:left w:val="single" w:color="auto" w:sz="6" w:space="0"/>
              <w:bottom w:val="single" w:color="auto" w:sz="6" w:space="0"/>
              <w:right w:val="single" w:color="auto" w:sz="6" w:space="0"/>
            </w:tcBorders>
            <w:tcMar/>
          </w:tcPr>
          <w:p w:rsidRPr="00E671BA" w:rsidR="00026176" w:rsidP="62E34F23" w:rsidRDefault="00026176" w14:paraId="0F64BA9B" w14:textId="067C2974">
            <w:pPr>
              <w:rPr>
                <w:rFonts w:ascii="Aptos" w:hAnsi="Aptos" w:eastAsia="Aptos" w:cs="Aptos"/>
                <w:sz w:val="24"/>
                <w:szCs w:val="24"/>
              </w:rPr>
            </w:pPr>
            <w:r w:rsidRPr="62E34F23" w:rsidR="00026176">
              <w:rPr>
                <w:rFonts w:ascii="Aptos" w:hAnsi="Aptos" w:eastAsia="Aptos" w:cs="Aptos"/>
                <w:sz w:val="24"/>
                <w:szCs w:val="24"/>
              </w:rPr>
              <w:t>Knowledge of the challenges and barriers faced by learning disabled and autistic people in the arts</w:t>
            </w:r>
          </w:p>
        </w:tc>
        <w:tc>
          <w:tcPr>
            <w:tcW w:w="1267" w:type="dxa"/>
            <w:tcBorders>
              <w:top w:val="single" w:color="auto" w:sz="6" w:space="0"/>
              <w:left w:val="single" w:color="auto" w:sz="6" w:space="0"/>
              <w:bottom w:val="single" w:color="auto" w:sz="6" w:space="0"/>
              <w:right w:val="single" w:color="auto" w:sz="6" w:space="0"/>
            </w:tcBorders>
            <w:tcMar/>
          </w:tcPr>
          <w:p w:rsidRPr="00E671BA" w:rsidR="00026176" w:rsidP="62E34F23" w:rsidRDefault="00026176" w14:paraId="2657907F" w14:textId="644EE93B">
            <w:pPr>
              <w:jc w:val="center"/>
              <w:rPr>
                <w:rFonts w:ascii="Aptos" w:hAnsi="Aptos" w:eastAsia="Aptos" w:cs="Aptos"/>
                <w:b w:val="1"/>
                <w:bCs w:val="1"/>
                <w:sz w:val="24"/>
                <w:szCs w:val="24"/>
              </w:rPr>
            </w:pPr>
            <w:r w:rsidRPr="62E34F23" w:rsidR="00026176">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026176" w:rsidP="62E34F23" w:rsidRDefault="00026176" w14:paraId="084F16DB" w14:textId="77777777">
            <w:pPr>
              <w:rPr>
                <w:rFonts w:ascii="Aptos" w:hAnsi="Aptos" w:eastAsia="Aptos" w:cs="Aptos"/>
                <w:b w:val="1"/>
                <w:bCs w:val="1"/>
                <w:sz w:val="24"/>
                <w:szCs w:val="24"/>
              </w:rPr>
            </w:pPr>
          </w:p>
        </w:tc>
      </w:tr>
      <w:tr w:rsidRPr="00E671BA" w:rsidR="0090137F" w:rsidTr="62E34F23" w14:paraId="622A2D15" w14:textId="77777777">
        <w:trPr>
          <w:trHeight w:val="300"/>
        </w:trPr>
        <w:tc>
          <w:tcPr>
            <w:tcW w:w="7768"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026176" w14:paraId="72E3935D" w14:textId="30AAF627">
            <w:pPr>
              <w:rPr>
                <w:rFonts w:ascii="Aptos" w:hAnsi="Aptos" w:eastAsia="Aptos" w:cs="Aptos"/>
                <w:sz w:val="24"/>
                <w:szCs w:val="24"/>
              </w:rPr>
            </w:pPr>
            <w:r w:rsidRPr="62E34F23" w:rsidR="00026176">
              <w:rPr>
                <w:rFonts w:ascii="Aptos" w:hAnsi="Aptos" w:eastAsia="Aptos" w:cs="Aptos"/>
                <w:sz w:val="24"/>
                <w:szCs w:val="24"/>
              </w:rPr>
              <w:t>Awareness of UK law in relation to learning disability and autism</w:t>
            </w:r>
          </w:p>
        </w:tc>
        <w:tc>
          <w:tcPr>
            <w:tcW w:w="1267"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1F993B31" w14:textId="0BCC62EB">
            <w:pPr>
              <w:jc w:val="center"/>
              <w:rPr>
                <w:rFonts w:ascii="Aptos" w:hAnsi="Aptos" w:eastAsia="Aptos" w:cs="Aptos"/>
                <w:b w:val="1"/>
                <w:bCs w:val="1"/>
                <w:sz w:val="24"/>
                <w:szCs w:val="24"/>
              </w:rPr>
            </w:pPr>
          </w:p>
        </w:tc>
        <w:tc>
          <w:tcPr>
            <w:tcW w:w="1415"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026176" w14:paraId="54808990" w14:textId="2F452C97">
            <w:pPr>
              <w:jc w:val="center"/>
              <w:rPr>
                <w:rFonts w:ascii="Aptos" w:hAnsi="Aptos" w:eastAsia="Aptos" w:cs="Aptos"/>
                <w:b w:val="1"/>
                <w:bCs w:val="1"/>
                <w:sz w:val="24"/>
                <w:szCs w:val="24"/>
              </w:rPr>
            </w:pPr>
            <w:r w:rsidRPr="62E34F23" w:rsidR="00026176">
              <w:rPr>
                <w:rFonts w:ascii="Aptos" w:hAnsi="Aptos" w:eastAsia="Aptos" w:cs="Aptos"/>
                <w:b w:val="1"/>
                <w:bCs w:val="1"/>
                <w:sz w:val="24"/>
                <w:szCs w:val="24"/>
              </w:rPr>
              <w:t>X</w:t>
            </w:r>
          </w:p>
        </w:tc>
      </w:tr>
      <w:tr w:rsidRPr="00E671BA" w:rsidR="0090137F" w:rsidTr="62E34F23" w14:paraId="29F9D206" w14:textId="77777777">
        <w:trPr>
          <w:trHeight w:val="300"/>
        </w:trPr>
        <w:tc>
          <w:tcPr>
            <w:tcW w:w="7768"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53C9D278" w14:textId="7B8F3263">
            <w:pPr>
              <w:rPr>
                <w:rFonts w:ascii="Aptos" w:hAnsi="Aptos" w:eastAsia="Aptos" w:cs="Aptos"/>
                <w:sz w:val="24"/>
                <w:szCs w:val="24"/>
              </w:rPr>
            </w:pPr>
            <w:r w:rsidRPr="62E34F23" w:rsidR="0090137F">
              <w:rPr>
                <w:rFonts w:ascii="Aptos" w:hAnsi="Aptos" w:eastAsia="Aptos" w:cs="Aptos"/>
                <w:sz w:val="24"/>
                <w:szCs w:val="24"/>
              </w:rPr>
              <w:t>Awareness of current trends and developments in</w:t>
            </w:r>
            <w:r w:rsidRPr="62E34F23" w:rsidR="00026176">
              <w:rPr>
                <w:rFonts w:ascii="Aptos" w:hAnsi="Aptos" w:eastAsia="Aptos" w:cs="Aptos"/>
                <w:sz w:val="24"/>
                <w:szCs w:val="24"/>
              </w:rPr>
              <w:t xml:space="preserve"> the Disability Arts Sector</w:t>
            </w:r>
          </w:p>
        </w:tc>
        <w:tc>
          <w:tcPr>
            <w:tcW w:w="1267"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009C36BD"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 </w:t>
            </w:r>
          </w:p>
        </w:tc>
        <w:tc>
          <w:tcPr>
            <w:tcW w:w="1415"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03ECAEC8" w14:textId="66E534EA">
            <w:pPr>
              <w:jc w:val="center"/>
              <w:rPr>
                <w:rFonts w:ascii="Aptos" w:hAnsi="Aptos" w:eastAsia="Aptos" w:cs="Aptos"/>
                <w:b w:val="1"/>
                <w:bCs w:val="1"/>
                <w:sz w:val="24"/>
                <w:szCs w:val="24"/>
              </w:rPr>
            </w:pPr>
            <w:r w:rsidRPr="62E34F23" w:rsidR="0090137F">
              <w:rPr>
                <w:rFonts w:ascii="Aptos" w:hAnsi="Aptos" w:eastAsia="Aptos" w:cs="Aptos"/>
                <w:b w:val="1"/>
                <w:bCs w:val="1"/>
                <w:sz w:val="24"/>
                <w:szCs w:val="24"/>
              </w:rPr>
              <w:t>X</w:t>
            </w:r>
          </w:p>
        </w:tc>
      </w:tr>
      <w:tr w:rsidRPr="00E671BA" w:rsidR="0090137F" w:rsidTr="62E34F23" w14:paraId="47651609" w14:textId="77777777">
        <w:trPr>
          <w:trHeight w:val="300"/>
        </w:trPr>
        <w:tc>
          <w:tcPr>
            <w:tcW w:w="10450" w:type="dxa"/>
            <w:gridSpan w:val="3"/>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E671BA" w:rsidR="0090137F" w:rsidP="62E34F23" w:rsidRDefault="0090137F" w14:paraId="0A891130"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Attitude </w:t>
            </w:r>
          </w:p>
        </w:tc>
      </w:tr>
      <w:tr w:rsidRPr="00E671BA" w:rsidR="0090137F" w:rsidTr="62E34F23" w14:paraId="6807D78B" w14:textId="77777777">
        <w:trPr>
          <w:trHeight w:val="300"/>
        </w:trPr>
        <w:tc>
          <w:tcPr>
            <w:tcW w:w="7768"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2A4D02" w14:paraId="5419C27E" w14:textId="7C556E0D">
            <w:pPr>
              <w:rPr>
                <w:rFonts w:ascii="Aptos" w:hAnsi="Aptos" w:eastAsia="Aptos" w:cs="Aptos"/>
                <w:sz w:val="24"/>
                <w:szCs w:val="24"/>
              </w:rPr>
            </w:pPr>
            <w:r w:rsidRPr="62E34F23" w:rsidR="002A4D02">
              <w:rPr>
                <w:rFonts w:ascii="Aptos" w:hAnsi="Aptos" w:eastAsia="Aptos" w:cs="Aptos"/>
                <w:sz w:val="24"/>
                <w:szCs w:val="24"/>
              </w:rPr>
              <w:t>A commitment to artistic excellence with the ability and desire to work collaboratively and inclusively</w:t>
            </w:r>
            <w:r w:rsidRPr="62E34F23" w:rsidR="0090137F">
              <w:rPr>
                <w:rFonts w:ascii="Aptos" w:hAnsi="Aptos" w:eastAsia="Aptos" w:cs="Aptos"/>
                <w:sz w:val="24"/>
                <w:szCs w:val="24"/>
              </w:rPr>
              <w:t> </w:t>
            </w:r>
          </w:p>
        </w:tc>
        <w:tc>
          <w:tcPr>
            <w:tcW w:w="1267"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7B473097" w14:textId="47437DCB">
            <w:pPr>
              <w:jc w:val="center"/>
              <w:rPr>
                <w:rFonts w:ascii="Aptos" w:hAnsi="Aptos" w:eastAsia="Aptos" w:cs="Aptos"/>
                <w:b w:val="1"/>
                <w:bCs w:val="1"/>
                <w:sz w:val="24"/>
                <w:szCs w:val="24"/>
              </w:rPr>
            </w:pPr>
            <w:r w:rsidRPr="62E34F23" w:rsidR="0090137F">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7520025E"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 </w:t>
            </w:r>
          </w:p>
        </w:tc>
      </w:tr>
      <w:tr w:rsidRPr="00E671BA" w:rsidR="0090137F" w:rsidTr="62E34F23" w14:paraId="5B66B1CD" w14:textId="77777777">
        <w:trPr>
          <w:trHeight w:val="300"/>
        </w:trPr>
        <w:tc>
          <w:tcPr>
            <w:tcW w:w="7768"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2A4D02" w14:paraId="0FE4D208" w14:textId="633504DF">
            <w:pPr>
              <w:rPr>
                <w:rFonts w:ascii="Aptos" w:hAnsi="Aptos" w:eastAsia="Aptos" w:cs="Aptos"/>
                <w:sz w:val="24"/>
                <w:szCs w:val="24"/>
              </w:rPr>
            </w:pPr>
            <w:r w:rsidRPr="62E34F23" w:rsidR="002A4D02">
              <w:rPr>
                <w:rFonts w:ascii="Aptos" w:hAnsi="Aptos" w:eastAsia="Aptos" w:cs="Aptos"/>
                <w:sz w:val="24"/>
                <w:szCs w:val="24"/>
              </w:rPr>
              <w:t>A commitment to identifying and offering creative opportunities to develop talent</w:t>
            </w:r>
            <w:r w:rsidRPr="62E34F23" w:rsidR="0090137F">
              <w:rPr>
                <w:rFonts w:ascii="Aptos" w:hAnsi="Aptos" w:eastAsia="Aptos" w:cs="Aptos"/>
                <w:sz w:val="24"/>
                <w:szCs w:val="24"/>
              </w:rPr>
              <w:t> </w:t>
            </w:r>
          </w:p>
        </w:tc>
        <w:tc>
          <w:tcPr>
            <w:tcW w:w="1267"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585A2AE9" w14:textId="033DC298">
            <w:pPr>
              <w:jc w:val="center"/>
              <w:rPr>
                <w:rFonts w:ascii="Aptos" w:hAnsi="Aptos" w:eastAsia="Aptos" w:cs="Aptos"/>
                <w:b w:val="1"/>
                <w:bCs w:val="1"/>
                <w:sz w:val="24"/>
                <w:szCs w:val="24"/>
              </w:rPr>
            </w:pPr>
            <w:r w:rsidRPr="62E34F23" w:rsidR="0090137F">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162D1AB8"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 </w:t>
            </w:r>
          </w:p>
        </w:tc>
      </w:tr>
      <w:tr w:rsidRPr="00E671BA" w:rsidR="0090137F" w:rsidTr="62E34F23" w14:paraId="35F0968B" w14:textId="77777777">
        <w:trPr>
          <w:trHeight w:val="300"/>
        </w:trPr>
        <w:tc>
          <w:tcPr>
            <w:tcW w:w="7768"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2A4D02" w14:paraId="0DBFDEB7" w14:textId="16476E07">
            <w:pPr>
              <w:rPr>
                <w:rFonts w:ascii="Aptos" w:hAnsi="Aptos" w:eastAsia="Aptos" w:cs="Aptos"/>
                <w:sz w:val="24"/>
                <w:szCs w:val="24"/>
              </w:rPr>
            </w:pPr>
            <w:r w:rsidRPr="62E34F23" w:rsidR="002A4D02">
              <w:rPr>
                <w:rFonts w:ascii="Aptos" w:hAnsi="Aptos" w:eastAsia="Aptos" w:cs="Aptos"/>
                <w:sz w:val="24"/>
                <w:szCs w:val="24"/>
              </w:rPr>
              <w:t>Genuinely committed to work with learning disabled and/or autistic</w:t>
            </w:r>
            <w:r w:rsidRPr="62E34F23" w:rsidR="00EA5A8B">
              <w:rPr>
                <w:rFonts w:ascii="Aptos" w:hAnsi="Aptos" w:eastAsia="Aptos" w:cs="Aptos"/>
                <w:sz w:val="24"/>
                <w:szCs w:val="24"/>
              </w:rPr>
              <w:t xml:space="preserve"> actors</w:t>
            </w:r>
            <w:r w:rsidRPr="62E34F23" w:rsidR="0090137F">
              <w:rPr>
                <w:rFonts w:ascii="Aptos" w:hAnsi="Aptos" w:eastAsia="Aptos" w:cs="Aptos"/>
                <w:sz w:val="24"/>
                <w:szCs w:val="24"/>
              </w:rPr>
              <w:t> </w:t>
            </w:r>
          </w:p>
        </w:tc>
        <w:tc>
          <w:tcPr>
            <w:tcW w:w="1267"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14CFD2C6" w14:textId="735EFFA2">
            <w:pPr>
              <w:jc w:val="center"/>
              <w:rPr>
                <w:rFonts w:ascii="Aptos" w:hAnsi="Aptos" w:eastAsia="Aptos" w:cs="Aptos"/>
                <w:b w:val="1"/>
                <w:bCs w:val="1"/>
                <w:sz w:val="24"/>
                <w:szCs w:val="24"/>
              </w:rPr>
            </w:pPr>
            <w:r w:rsidRPr="62E34F23" w:rsidR="0090137F">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hideMark/>
          </w:tcPr>
          <w:p w:rsidRPr="00E671BA" w:rsidR="0090137F" w:rsidP="62E34F23" w:rsidRDefault="0090137F" w14:paraId="03D5A391" w14:textId="77777777">
            <w:pPr>
              <w:rPr>
                <w:rFonts w:ascii="Aptos" w:hAnsi="Aptos" w:eastAsia="Aptos" w:cs="Aptos"/>
                <w:b w:val="1"/>
                <w:bCs w:val="1"/>
                <w:sz w:val="24"/>
                <w:szCs w:val="24"/>
              </w:rPr>
            </w:pPr>
            <w:r w:rsidRPr="62E34F23" w:rsidR="0090137F">
              <w:rPr>
                <w:rFonts w:ascii="Aptos" w:hAnsi="Aptos" w:eastAsia="Aptos" w:cs="Aptos"/>
                <w:b w:val="1"/>
                <w:bCs w:val="1"/>
                <w:sz w:val="24"/>
                <w:szCs w:val="24"/>
              </w:rPr>
              <w:t> </w:t>
            </w:r>
          </w:p>
        </w:tc>
      </w:tr>
      <w:tr w:rsidRPr="00E671BA" w:rsidR="000D1F8F" w:rsidTr="62E34F23" w14:paraId="424EC52A" w14:textId="77777777">
        <w:trPr>
          <w:trHeight w:val="60"/>
        </w:trPr>
        <w:tc>
          <w:tcPr>
            <w:tcW w:w="7768" w:type="dxa"/>
            <w:tcBorders>
              <w:top w:val="single" w:color="auto" w:sz="6" w:space="0"/>
              <w:left w:val="single" w:color="auto" w:sz="6" w:space="0"/>
              <w:bottom w:val="single" w:color="auto" w:sz="6" w:space="0"/>
              <w:right w:val="single" w:color="auto" w:sz="6" w:space="0"/>
            </w:tcBorders>
            <w:tcMar/>
          </w:tcPr>
          <w:p w:rsidRPr="00E671BA" w:rsidR="000D1F8F" w:rsidP="62E34F23" w:rsidRDefault="002A4D02" w14:paraId="2D1B9C54" w14:textId="1B1057B1">
            <w:pPr>
              <w:rPr>
                <w:rFonts w:ascii="Aptos" w:hAnsi="Aptos" w:eastAsia="Aptos" w:cs="Aptos"/>
                <w:sz w:val="24"/>
                <w:szCs w:val="24"/>
              </w:rPr>
            </w:pPr>
            <w:r w:rsidRPr="62E34F23" w:rsidR="002A4D02">
              <w:rPr>
                <w:rFonts w:ascii="Aptos" w:hAnsi="Aptos" w:eastAsia="Aptos" w:cs="Aptos"/>
                <w:sz w:val="24"/>
                <w:szCs w:val="24"/>
              </w:rPr>
              <w:t xml:space="preserve">A </w:t>
            </w:r>
            <w:r w:rsidRPr="62E34F23" w:rsidR="002A4D02">
              <w:rPr>
                <w:rFonts w:ascii="Aptos" w:hAnsi="Aptos" w:eastAsia="Aptos" w:cs="Aptos"/>
                <w:sz w:val="24"/>
                <w:szCs w:val="24"/>
              </w:rPr>
              <w:t>track record</w:t>
            </w:r>
            <w:r w:rsidRPr="62E34F23" w:rsidR="002A4D02">
              <w:rPr>
                <w:rFonts w:ascii="Aptos" w:hAnsi="Aptos" w:eastAsia="Aptos" w:cs="Aptos"/>
                <w:sz w:val="24"/>
                <w:szCs w:val="24"/>
              </w:rPr>
              <w:t xml:space="preserve"> of being respectful and generous of spirit with other artists and team members</w:t>
            </w:r>
          </w:p>
        </w:tc>
        <w:tc>
          <w:tcPr>
            <w:tcW w:w="1267" w:type="dxa"/>
            <w:tcBorders>
              <w:top w:val="single" w:color="auto" w:sz="6" w:space="0"/>
              <w:left w:val="single" w:color="auto" w:sz="6" w:space="0"/>
              <w:bottom w:val="single" w:color="auto" w:sz="6" w:space="0"/>
              <w:right w:val="single" w:color="auto" w:sz="6" w:space="0"/>
            </w:tcBorders>
            <w:tcMar/>
          </w:tcPr>
          <w:p w:rsidRPr="00E671BA" w:rsidR="000D1F8F" w:rsidP="62E34F23" w:rsidRDefault="000D1F8F" w14:paraId="1749159D" w14:textId="12C63218">
            <w:pPr>
              <w:jc w:val="center"/>
              <w:rPr>
                <w:rFonts w:ascii="Aptos" w:hAnsi="Aptos" w:eastAsia="Aptos" w:cs="Aptos"/>
                <w:b w:val="1"/>
                <w:bCs w:val="1"/>
                <w:sz w:val="24"/>
                <w:szCs w:val="24"/>
              </w:rPr>
            </w:pPr>
            <w:r w:rsidRPr="62E34F23" w:rsidR="000D1F8F">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E671BA" w:rsidR="000D1F8F" w:rsidP="62E34F23" w:rsidRDefault="000D1F8F" w14:paraId="69CEEC5E" w14:textId="77777777">
            <w:pPr>
              <w:rPr>
                <w:rFonts w:ascii="Aptos" w:hAnsi="Aptos" w:eastAsia="Aptos" w:cs="Aptos"/>
                <w:b w:val="1"/>
                <w:bCs w:val="1"/>
                <w:sz w:val="24"/>
                <w:szCs w:val="24"/>
              </w:rPr>
            </w:pPr>
          </w:p>
        </w:tc>
      </w:tr>
      <w:tr w:rsidRPr="00D31C11" w:rsidR="000D1F8F" w:rsidTr="62E34F23" w14:paraId="57C5421B" w14:textId="77777777">
        <w:trPr>
          <w:trHeight w:val="60"/>
        </w:trPr>
        <w:tc>
          <w:tcPr>
            <w:tcW w:w="7768" w:type="dxa"/>
            <w:tcBorders>
              <w:top w:val="single" w:color="auto" w:sz="6" w:space="0"/>
              <w:left w:val="single" w:color="auto" w:sz="6" w:space="0"/>
              <w:bottom w:val="single" w:color="auto" w:sz="6" w:space="0"/>
              <w:right w:val="single" w:color="auto" w:sz="6" w:space="0"/>
            </w:tcBorders>
            <w:tcMar/>
          </w:tcPr>
          <w:p w:rsidRPr="00E671BA" w:rsidR="000D1F8F" w:rsidP="62E34F23" w:rsidRDefault="002A4D02" w14:paraId="4CC6AE0B" w14:textId="4A36930D">
            <w:pPr>
              <w:rPr>
                <w:rFonts w:ascii="Aptos" w:hAnsi="Aptos" w:eastAsia="Aptos" w:cs="Aptos"/>
                <w:sz w:val="24"/>
                <w:szCs w:val="24"/>
              </w:rPr>
            </w:pPr>
            <w:r w:rsidRPr="62E34F23" w:rsidR="52B944BA">
              <w:rPr>
                <w:rFonts w:ascii="Aptos" w:hAnsi="Aptos" w:eastAsia="Aptos" w:cs="Aptos"/>
                <w:sz w:val="24"/>
                <w:szCs w:val="24"/>
              </w:rPr>
              <w:t>A</w:t>
            </w:r>
            <w:r w:rsidRPr="62E34F23" w:rsidR="002A4D02">
              <w:rPr>
                <w:rFonts w:ascii="Aptos" w:hAnsi="Aptos" w:eastAsia="Aptos" w:cs="Aptos"/>
                <w:sz w:val="24"/>
                <w:szCs w:val="24"/>
              </w:rPr>
              <w:t>lignment with Hijinx Theatre’s core culture and values</w:t>
            </w:r>
          </w:p>
        </w:tc>
        <w:tc>
          <w:tcPr>
            <w:tcW w:w="1267" w:type="dxa"/>
            <w:tcBorders>
              <w:top w:val="single" w:color="auto" w:sz="6" w:space="0"/>
              <w:left w:val="single" w:color="auto" w:sz="6" w:space="0"/>
              <w:bottom w:val="single" w:color="auto" w:sz="6" w:space="0"/>
              <w:right w:val="single" w:color="auto" w:sz="6" w:space="0"/>
            </w:tcBorders>
            <w:tcMar/>
          </w:tcPr>
          <w:p w:rsidRPr="00D31C11" w:rsidR="000D1F8F" w:rsidP="62E34F23" w:rsidRDefault="000D1F8F" w14:paraId="7D0FAEF0" w14:textId="119A6C46">
            <w:pPr>
              <w:jc w:val="center"/>
              <w:rPr>
                <w:rFonts w:ascii="Aptos" w:hAnsi="Aptos" w:eastAsia="Aptos" w:cs="Aptos"/>
                <w:b w:val="1"/>
                <w:bCs w:val="1"/>
                <w:sz w:val="24"/>
                <w:szCs w:val="24"/>
              </w:rPr>
            </w:pPr>
            <w:r w:rsidRPr="62E34F23" w:rsidR="000D1F8F">
              <w:rPr>
                <w:rFonts w:ascii="Aptos" w:hAnsi="Aptos" w:eastAsia="Aptos" w:cs="Aptos"/>
                <w:b w:val="1"/>
                <w:bCs w:val="1"/>
                <w:sz w:val="24"/>
                <w:szCs w:val="24"/>
              </w:rPr>
              <w:t>X</w:t>
            </w:r>
          </w:p>
        </w:tc>
        <w:tc>
          <w:tcPr>
            <w:tcW w:w="1415" w:type="dxa"/>
            <w:tcBorders>
              <w:top w:val="single" w:color="auto" w:sz="6" w:space="0"/>
              <w:left w:val="single" w:color="auto" w:sz="6" w:space="0"/>
              <w:bottom w:val="single" w:color="auto" w:sz="6" w:space="0"/>
              <w:right w:val="single" w:color="auto" w:sz="6" w:space="0"/>
            </w:tcBorders>
            <w:tcMar/>
          </w:tcPr>
          <w:p w:rsidRPr="00D31C11" w:rsidR="000D1F8F" w:rsidP="62E34F23" w:rsidRDefault="000D1F8F" w14:paraId="5DB7304F" w14:textId="77777777">
            <w:pPr>
              <w:rPr>
                <w:rFonts w:ascii="Aptos" w:hAnsi="Aptos" w:eastAsia="Aptos" w:cs="Aptos"/>
                <w:b w:val="1"/>
                <w:bCs w:val="1"/>
                <w:sz w:val="24"/>
                <w:szCs w:val="24"/>
              </w:rPr>
            </w:pPr>
          </w:p>
        </w:tc>
      </w:tr>
    </w:tbl>
    <w:p w:rsidRPr="00D31C11" w:rsidR="001D4292" w:rsidP="62E34F23" w:rsidRDefault="001D4292" w14:paraId="3804CC09" w14:textId="171A0F0B">
      <w:pPr>
        <w:rPr>
          <w:rFonts w:ascii="Aptos" w:hAnsi="Aptos" w:eastAsia="Aptos" w:cs="Aptos"/>
          <w:b w:val="1"/>
          <w:bCs w:val="1"/>
          <w:sz w:val="24"/>
          <w:szCs w:val="24"/>
        </w:rPr>
      </w:pPr>
    </w:p>
    <w:sectPr w:rsidRPr="00D31C11" w:rsidR="001D4292" w:rsidSect="00696417">
      <w:headerReference w:type="default" r:id="rId11"/>
      <w:headerReference w:type="first" r:id="rId12"/>
      <w:footerReference w:type="first" r:id="rId13"/>
      <w:pgSz w:w="11906" w:h="16838" w:orient="portrait"/>
      <w:pgMar w:top="720" w:right="720" w:bottom="720" w:left="720" w:header="340" w:footer="454" w:gutter="0"/>
      <w:paperSrc w:first="4" w:other="2"/>
      <w:cols w:space="720"/>
      <w:titlePg/>
      <w:docGrid w:linePitch="245"/>
      <w:footerReference w:type="default" r:id="Rca13db3b547647b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54AE" w:rsidP="009E0617" w:rsidRDefault="00E054AE" w14:paraId="303F061B" w14:textId="77777777">
      <w:pPr>
        <w:spacing w:after="0" w:line="240" w:lineRule="auto"/>
      </w:pPr>
      <w:r>
        <w:separator/>
      </w:r>
    </w:p>
  </w:endnote>
  <w:endnote w:type="continuationSeparator" w:id="0">
    <w:p w:rsidR="00E054AE" w:rsidP="009E0617" w:rsidRDefault="00E054AE" w14:paraId="54F43B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ヒラギノ角ゴ Pro W3">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005271" w:rsidR="00696417" w:rsidP="00696417" w:rsidRDefault="00696417" w14:paraId="56312931" w14:textId="77777777">
    <w:pPr>
      <w:pStyle w:val="Footer"/>
      <w:rPr>
        <w:sz w:val="20"/>
      </w:rPr>
    </w:pPr>
    <w:r w:rsidRPr="00005271">
      <w:rPr>
        <w:noProof/>
        <w:sz w:val="20"/>
        <w:lang w:eastAsia="en-GB"/>
      </w:rPr>
      <w:drawing>
        <wp:anchor distT="0" distB="0" distL="114300" distR="114300" simplePos="0" relativeHeight="251658246" behindDoc="1" locked="0" layoutInCell="1" allowOverlap="1" wp14:anchorId="4054CBBB" wp14:editId="10189DE0">
          <wp:simplePos x="0" y="0"/>
          <wp:positionH relativeFrom="column">
            <wp:posOffset>4279265</wp:posOffset>
          </wp:positionH>
          <wp:positionV relativeFrom="paragraph">
            <wp:posOffset>-36830</wp:posOffset>
          </wp:positionV>
          <wp:extent cx="880110" cy="495300"/>
          <wp:effectExtent l="0" t="0" r="0" b="0"/>
          <wp:wrapTight wrapText="bothSides">
            <wp:wrapPolygon edited="0">
              <wp:start x="0" y="0"/>
              <wp:lineTo x="0" y="20769"/>
              <wp:lineTo x="21039" y="20769"/>
              <wp:lineTo x="21039"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W_logo_black_portrai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0110" cy="495300"/>
                  </a:xfrm>
                  <a:prstGeom prst="rect">
                    <a:avLst/>
                  </a:prstGeom>
                </pic:spPr>
              </pic:pic>
            </a:graphicData>
          </a:graphic>
          <wp14:sizeRelH relativeFrom="page">
            <wp14:pctWidth>0</wp14:pctWidth>
          </wp14:sizeRelH>
          <wp14:sizeRelV relativeFrom="page">
            <wp14:pctHeight>0</wp14:pctHeight>
          </wp14:sizeRelV>
        </wp:anchor>
      </w:drawing>
    </w:r>
    <w:r w:rsidRPr="00005271">
      <w:rPr>
        <w:noProof/>
        <w:sz w:val="20"/>
        <w:lang w:eastAsia="en-GB"/>
      </w:rPr>
      <w:drawing>
        <wp:anchor distT="0" distB="0" distL="114300" distR="114300" simplePos="0" relativeHeight="251658247" behindDoc="1" locked="0" layoutInCell="1" allowOverlap="1" wp14:anchorId="1B6D6528" wp14:editId="4ECE6DA5">
          <wp:simplePos x="0" y="0"/>
          <wp:positionH relativeFrom="column">
            <wp:posOffset>5314315</wp:posOffset>
          </wp:positionH>
          <wp:positionV relativeFrom="paragraph">
            <wp:posOffset>-17145</wp:posOffset>
          </wp:positionV>
          <wp:extent cx="1393190" cy="495300"/>
          <wp:effectExtent l="0" t="0" r="0" b="0"/>
          <wp:wrapTight wrapText="bothSides">
            <wp:wrapPolygon edited="0">
              <wp:start x="0" y="0"/>
              <wp:lineTo x="0" y="20769"/>
              <wp:lineTo x="21265" y="20769"/>
              <wp:lineTo x="21265"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G_logo_landscape_mon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93190" cy="495300"/>
                  </a:xfrm>
                  <a:prstGeom prst="rect">
                    <a:avLst/>
                  </a:prstGeom>
                </pic:spPr>
              </pic:pic>
            </a:graphicData>
          </a:graphic>
          <wp14:sizeRelH relativeFrom="page">
            <wp14:pctWidth>0</wp14:pctWidth>
          </wp14:sizeRelH>
          <wp14:sizeRelV relativeFrom="page">
            <wp14:pctHeight>0</wp14:pctHeight>
          </wp14:sizeRelV>
        </wp:anchor>
      </w:drawing>
    </w:r>
    <w:r w:rsidRPr="00005271">
      <w:rPr>
        <w:sz w:val="20"/>
      </w:rPr>
      <w:t xml:space="preserve">Hijinx Theatre </w:t>
    </w:r>
    <w:proofErr w:type="gramStart"/>
    <w:r>
      <w:rPr>
        <w:sz w:val="20"/>
      </w:rPr>
      <w:t>i</w:t>
    </w:r>
    <w:r w:rsidRPr="00005271">
      <w:rPr>
        <w:sz w:val="20"/>
      </w:rPr>
      <w:t>s registered</w:t>
    </w:r>
    <w:proofErr w:type="gramEnd"/>
    <w:r w:rsidRPr="00005271">
      <w:rPr>
        <w:sz w:val="20"/>
      </w:rPr>
      <w:t xml:space="preserve"> in England &amp; Wales No. 2161783</w:t>
    </w:r>
  </w:p>
  <w:p w:rsidRPr="00005271" w:rsidR="00696417" w:rsidP="00696417" w:rsidRDefault="00696417" w14:paraId="37061119" w14:textId="77777777">
    <w:pPr>
      <w:pStyle w:val="Footer"/>
      <w:rPr>
        <w:sz w:val="20"/>
      </w:rPr>
    </w:pPr>
  </w:p>
  <w:p w:rsidRPr="00005271" w:rsidR="00696417" w:rsidP="00696417" w:rsidRDefault="00696417" w14:paraId="7ECAACD1" w14:textId="77777777">
    <w:pPr>
      <w:pStyle w:val="Footer"/>
      <w:rPr>
        <w:sz w:val="20"/>
      </w:rPr>
    </w:pPr>
    <w:r w:rsidRPr="00005271">
      <w:rPr>
        <w:sz w:val="20"/>
      </w:rPr>
      <w:t>Registered Charity No. 1078358</w:t>
    </w:r>
  </w:p>
  <w:p w:rsidR="00696417" w:rsidRDefault="00696417" w14:paraId="44B06938" w14:textId="77777777">
    <w:pPr>
      <w:pStyle w:val="Footer"/>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47ECE143" w:rsidTr="47ECE143" w14:paraId="1F830032">
      <w:trPr>
        <w:trHeight w:val="300"/>
      </w:trPr>
      <w:tc>
        <w:tcPr>
          <w:tcW w:w="3485" w:type="dxa"/>
          <w:tcMar/>
        </w:tcPr>
        <w:p w:rsidR="47ECE143" w:rsidP="47ECE143" w:rsidRDefault="47ECE143" w14:paraId="75AF8825" w14:textId="2E0B95FF">
          <w:pPr>
            <w:pStyle w:val="Header"/>
            <w:bidi w:val="0"/>
            <w:ind w:left="-115"/>
            <w:jc w:val="left"/>
          </w:pPr>
        </w:p>
      </w:tc>
      <w:tc>
        <w:tcPr>
          <w:tcW w:w="3485" w:type="dxa"/>
          <w:tcMar/>
        </w:tcPr>
        <w:p w:rsidR="47ECE143" w:rsidP="47ECE143" w:rsidRDefault="47ECE143" w14:paraId="53984D94" w14:textId="4C2A6499">
          <w:pPr>
            <w:pStyle w:val="Header"/>
            <w:bidi w:val="0"/>
            <w:jc w:val="center"/>
          </w:pPr>
        </w:p>
      </w:tc>
      <w:tc>
        <w:tcPr>
          <w:tcW w:w="3485" w:type="dxa"/>
          <w:tcMar/>
        </w:tcPr>
        <w:p w:rsidR="47ECE143" w:rsidP="47ECE143" w:rsidRDefault="47ECE143" w14:paraId="16AD2D64" w14:textId="006FDE40">
          <w:pPr>
            <w:pStyle w:val="Header"/>
            <w:bidi w:val="0"/>
            <w:ind w:right="-115"/>
            <w:jc w:val="right"/>
          </w:pPr>
        </w:p>
      </w:tc>
    </w:tr>
  </w:tbl>
  <w:p w:rsidR="47ECE143" w:rsidP="47ECE143" w:rsidRDefault="47ECE143" w14:paraId="570EDAA3" w14:textId="646E3ED9">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54AE" w:rsidP="009E0617" w:rsidRDefault="00E054AE" w14:paraId="608012E9" w14:textId="77777777">
      <w:pPr>
        <w:spacing w:after="0" w:line="240" w:lineRule="auto"/>
      </w:pPr>
      <w:r>
        <w:separator/>
      </w:r>
    </w:p>
  </w:footnote>
  <w:footnote w:type="continuationSeparator" w:id="0">
    <w:p w:rsidR="00E054AE" w:rsidP="009E0617" w:rsidRDefault="00E054AE" w14:paraId="552FBCC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A7B53" w:rsidR="00B70443" w:rsidP="00B70443" w:rsidRDefault="00B70443" w14:paraId="3D5DB14E" w14:textId="6CD37DBC">
    <w:pPr>
      <w:pStyle w:val="Header"/>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47ECE143" w:rsidP="47ECE143" w:rsidRDefault="47ECE143" w14:paraId="0CFB16B2" w14:textId="69F05672">
    <w:pPr>
      <w:pStyle w:val="Header"/>
      <w:jc w:val="right"/>
      <w:rPr>
        <w:rFonts w:ascii="Aptos" w:hAnsi="Aptos" w:eastAsia="Aptos" w:cs="Aptos"/>
        <w:sz w:val="20"/>
        <w:szCs w:val="20"/>
      </w:rPr>
    </w:pPr>
    <w:r w:rsidR="47ECE143">
      <w:drawing>
        <wp:anchor distT="0" distB="0" distL="114300" distR="114300" simplePos="0" relativeHeight="251658240" behindDoc="0" locked="0" layoutInCell="1" allowOverlap="1" wp14:editId="57261052" wp14:anchorId="655AEDD6">
          <wp:simplePos x="0" y="0"/>
          <wp:positionH relativeFrom="column">
            <wp:posOffset>114300</wp:posOffset>
          </wp:positionH>
          <wp:positionV relativeFrom="paragraph">
            <wp:posOffset>352425</wp:posOffset>
          </wp:positionV>
          <wp:extent cx="1676400" cy="993140"/>
          <wp:effectExtent l="0" t="0" r="0" b="0"/>
          <wp:wrapNone/>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HiJinxLightBackG-Trans.png"/>
                  <pic:cNvPicPr/>
                </pic:nvPicPr>
                <pic:blipFill rotWithShape="1">
                  <a:blip xmlns:r="http://schemas.openxmlformats.org/officeDocument/2006/relationships" r:embed="rId1" cstate="print">
                    <a:extLst>
                      <a:ext uri="{28A0092B-C50C-407E-A947-70E740481C1C}">
                        <a14:useLocalDpi xmlns:a14="http://schemas.microsoft.com/office/drawing/2010/main" val="0"/>
                      </a:ext>
                    </a:extLst>
                  </a:blip>
                  <a:srcRect l="14483" t="16448" r="14423" b="20395"/>
                  <a:stretch/>
                </pic:blipFill>
                <pic:spPr bwMode="auto">
                  <a:xfrm>
                    <a:off x="0" y="0"/>
                    <a:ext cx="1676400" cy="993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47ECE143" w:rsidP="47ECE143" w:rsidRDefault="47ECE143" w14:paraId="0B18CBE1" w14:textId="0BE8D268">
    <w:pPr>
      <w:pStyle w:val="Header"/>
      <w:jc w:val="right"/>
      <w:rPr>
        <w:rFonts w:ascii="Aptos" w:hAnsi="Aptos" w:eastAsia="Aptos" w:cs="Aptos"/>
        <w:sz w:val="20"/>
        <w:szCs w:val="20"/>
      </w:rPr>
    </w:pPr>
  </w:p>
  <w:p w:rsidR="47ECE143" w:rsidP="47ECE143" w:rsidRDefault="47ECE143" w14:paraId="45D0A923" w14:textId="6ED99923">
    <w:pPr>
      <w:pStyle w:val="Header"/>
      <w:jc w:val="right"/>
      <w:rPr>
        <w:rFonts w:ascii="Aptos" w:hAnsi="Aptos" w:eastAsia="Aptos" w:cs="Aptos"/>
        <w:sz w:val="20"/>
        <w:szCs w:val="20"/>
      </w:rPr>
    </w:pPr>
  </w:p>
  <w:p w:rsidR="47ECE143" w:rsidP="47ECE143" w:rsidRDefault="47ECE143" w14:paraId="1249C872" w14:textId="53DE1F65">
    <w:pPr>
      <w:pStyle w:val="Header"/>
      <w:jc w:val="right"/>
      <w:rPr>
        <w:rFonts w:ascii="Aptos" w:hAnsi="Aptos" w:eastAsia="Aptos" w:cs="Aptos"/>
        <w:sz w:val="20"/>
        <w:szCs w:val="20"/>
      </w:rPr>
    </w:pPr>
  </w:p>
  <w:p w:rsidR="47ECE143" w:rsidP="47ECE143" w:rsidRDefault="47ECE143" w14:paraId="31BACC1C" w14:textId="2FAF4BB3">
    <w:pPr>
      <w:pStyle w:val="Header"/>
      <w:jc w:val="right"/>
      <w:rPr>
        <w:rFonts w:ascii="Aptos" w:hAnsi="Aptos" w:eastAsia="Aptos" w:cs="Aptos"/>
        <w:sz w:val="20"/>
        <w:szCs w:val="20"/>
      </w:rPr>
    </w:pPr>
  </w:p>
  <w:p w:rsidR="47ECE143" w:rsidP="47ECE143" w:rsidRDefault="47ECE143" w14:paraId="2E31CADF" w14:textId="3D5E69C8">
    <w:pPr>
      <w:pStyle w:val="Header"/>
      <w:jc w:val="right"/>
      <w:rPr>
        <w:rFonts w:ascii="Aptos" w:hAnsi="Aptos" w:eastAsia="Aptos" w:cs="Aptos"/>
        <w:sz w:val="20"/>
        <w:szCs w:val="20"/>
      </w:rPr>
    </w:pPr>
  </w:p>
  <w:p w:rsidR="47ECE143" w:rsidP="47ECE143" w:rsidRDefault="47ECE143" w14:paraId="714AE7C8" w14:textId="58B74841">
    <w:pPr>
      <w:pStyle w:val="Header"/>
      <w:jc w:val="right"/>
      <w:rPr>
        <w:rFonts w:ascii="Aptos" w:hAnsi="Aptos" w:eastAsia="Aptos" w:cs="Aptos"/>
        <w:sz w:val="20"/>
        <w:szCs w:val="20"/>
      </w:rPr>
    </w:pPr>
  </w:p>
  <w:p w:rsidR="47ECE143" w:rsidP="47ECE143" w:rsidRDefault="47ECE143" w14:paraId="7BD205E7" w14:textId="4E65A7A6">
    <w:pPr>
      <w:pStyle w:val="Header"/>
      <w:jc w:val="right"/>
      <w:rPr>
        <w:rFonts w:ascii="Aptos" w:hAnsi="Aptos" w:eastAsia="Aptos" w:cs="Aptos"/>
        <w:sz w:val="20"/>
        <w:szCs w:val="20"/>
      </w:rPr>
    </w:pPr>
  </w:p>
  <w:p w:rsidR="47ECE143" w:rsidP="47ECE143" w:rsidRDefault="47ECE143" w14:paraId="3EAB053D" w14:textId="7B84C236">
    <w:pPr>
      <w:pStyle w:val="Header"/>
      <w:jc w:val="right"/>
      <w:rPr>
        <w:rFonts w:ascii="Aptos" w:hAnsi="Aptos" w:eastAsia="Aptos" w:cs="Aptos"/>
        <w:sz w:val="20"/>
        <w:szCs w:val="20"/>
      </w:rPr>
    </w:pPr>
  </w:p>
  <w:p w:rsidRPr="00DA7B53" w:rsidR="00696417" w:rsidP="00696417" w:rsidRDefault="00696417" w14:paraId="5BEB5F88" w14:textId="6A268C9F">
    <w:pPr>
      <w:pStyle w:val="Header"/>
      <w:jc w:val="right"/>
    </w:pPr>
    <w:r w:rsidRPr="47ECE143" w:rsidR="08AD24C0">
      <w:rPr>
        <w:rFonts w:ascii="Aptos" w:hAnsi="Aptos" w:eastAsia="Aptos" w:cs="Aptos"/>
        <w:sz w:val="20"/>
        <w:szCs w:val="20"/>
      </w:rPr>
      <w:t>Wales Millennium Centre, Bute Place, C</w:t>
    </w:r>
    <w:r w:rsidRPr="47ECE143" w:rsidR="47ECE143">
      <w:rPr>
        <w:rFonts w:ascii="Aptos" w:hAnsi="Aptos" w:eastAsia="Aptos" w:cs="Aptos"/>
        <w:sz w:val="20"/>
        <w:szCs w:val="20"/>
      </w:rPr>
      <w:t>a</w:t>
    </w:r>
    <w:r w:rsidRPr="47ECE143" w:rsidR="08AD24C0">
      <w:rPr>
        <w:rFonts w:ascii="Aptos" w:hAnsi="Aptos" w:eastAsia="Aptos" w:cs="Aptos"/>
        <w:sz w:val="20"/>
        <w:szCs w:val="20"/>
      </w:rPr>
      <w:t>rdiff, CF10 5AL</w:t>
    </w:r>
  </w:p>
  <w:p w:rsidRPr="00DA7B53" w:rsidR="00696417" w:rsidP="47ECE143" w:rsidRDefault="00696417" w14:paraId="6C3A9088" w14:textId="618F319F">
    <w:pPr>
      <w:pStyle w:val="Header"/>
      <w:jc w:val="right"/>
      <w:rPr>
        <w:rFonts w:ascii="Aptos" w:hAnsi="Aptos" w:eastAsia="Aptos" w:cs="Aptos"/>
        <w:sz w:val="20"/>
        <w:szCs w:val="20"/>
      </w:rPr>
    </w:pPr>
    <w:r w:rsidRPr="47ECE143" w:rsidR="47ECE143">
      <w:rPr>
        <w:rFonts w:ascii="Aptos" w:hAnsi="Aptos" w:eastAsia="Aptos" w:cs="Aptos"/>
        <w:sz w:val="20"/>
        <w:szCs w:val="20"/>
      </w:rPr>
      <w:t>0</w:t>
    </w:r>
    <w:r w:rsidRPr="47ECE143" w:rsidR="08AD24C0">
      <w:rPr>
        <w:rFonts w:ascii="Aptos" w:hAnsi="Aptos" w:eastAsia="Aptos" w:cs="Aptos"/>
        <w:sz w:val="20"/>
        <w:szCs w:val="20"/>
      </w:rPr>
      <w:t>29 2030 0331</w:t>
    </w:r>
  </w:p>
  <w:p w:rsidRPr="00DA7B53" w:rsidR="00696417" w:rsidP="47ECE143" w:rsidRDefault="00696417" w14:paraId="1DC7918B" w14:textId="77777777">
    <w:pPr>
      <w:pStyle w:val="Header"/>
      <w:jc w:val="right"/>
      <w:rPr>
        <w:rFonts w:ascii="Aptos" w:hAnsi="Aptos" w:eastAsia="Aptos" w:cs="Aptos"/>
        <w:sz w:val="12"/>
        <w:szCs w:val="12"/>
      </w:rPr>
    </w:pPr>
  </w:p>
  <w:p w:rsidRPr="00DA7B53" w:rsidR="00696417" w:rsidP="47ECE143" w:rsidRDefault="00696417" w14:paraId="0C2736C6" w14:textId="77777777">
    <w:pPr>
      <w:pStyle w:val="Header"/>
      <w:jc w:val="right"/>
      <w:rPr>
        <w:rFonts w:ascii="Aptos" w:hAnsi="Aptos" w:eastAsia="Aptos" w:cs="Aptos"/>
        <w:sz w:val="20"/>
        <w:szCs w:val="20"/>
      </w:rPr>
    </w:pPr>
    <w:r w:rsidRPr="47ECE143" w:rsidR="08AD24C0">
      <w:rPr>
        <w:rFonts w:ascii="Aptos" w:hAnsi="Aptos" w:eastAsia="Aptos" w:cs="Aptos"/>
        <w:sz w:val="20"/>
        <w:szCs w:val="20"/>
      </w:rPr>
      <w:t xml:space="preserve">info@hijinx.org.uk </w:t>
    </w:r>
  </w:p>
  <w:p w:rsidRPr="00DA7B53" w:rsidR="00696417" w:rsidP="47ECE143" w:rsidRDefault="00696417" w14:paraId="576D0306" w14:textId="77777777">
    <w:pPr>
      <w:pStyle w:val="Header"/>
      <w:jc w:val="right"/>
      <w:rPr>
        <w:rFonts w:ascii="Aptos" w:hAnsi="Aptos" w:eastAsia="Aptos" w:cs="Aptos"/>
        <w:sz w:val="12"/>
        <w:szCs w:val="12"/>
      </w:rPr>
    </w:pPr>
  </w:p>
  <w:p w:rsidRPr="00DA7B53" w:rsidR="00696417" w:rsidP="47ECE143" w:rsidRDefault="00696417" w14:paraId="0C19E6C2" w14:textId="77777777">
    <w:pPr>
      <w:pStyle w:val="Header"/>
      <w:jc w:val="right"/>
      <w:rPr>
        <w:rFonts w:ascii="Aptos" w:hAnsi="Aptos" w:eastAsia="Aptos" w:cs="Aptos"/>
        <w:sz w:val="20"/>
        <w:szCs w:val="20"/>
      </w:rPr>
    </w:pPr>
    <w:r w:rsidRPr="47ECE143" w:rsidR="08AD24C0">
      <w:rPr>
        <w:rFonts w:ascii="Aptos" w:hAnsi="Aptos" w:eastAsia="Aptos" w:cs="Aptos"/>
        <w:sz w:val="20"/>
        <w:szCs w:val="20"/>
      </w:rPr>
      <w:t xml:space="preserve">@HijinxTheatre </w:t>
    </w:r>
  </w:p>
  <w:p w:rsidRPr="00DA7B53" w:rsidR="00696417" w:rsidP="47ECE143" w:rsidRDefault="00696417" w14:paraId="58B65154" w14:textId="77777777">
    <w:pPr>
      <w:pStyle w:val="Header"/>
      <w:jc w:val="right"/>
      <w:rPr>
        <w:sz w:val="20"/>
        <w:szCs w:val="20"/>
      </w:rPr>
    </w:pPr>
    <w:r w:rsidRPr="47ECE143" w:rsidR="08AD24C0">
      <w:rPr>
        <w:rFonts w:ascii="Aptos" w:hAnsi="Aptos" w:eastAsia="Aptos" w:cs="Aptos"/>
        <w:sz w:val="20"/>
        <w:szCs w:val="20"/>
      </w:rPr>
      <w:t>/</w:t>
    </w:r>
    <w:r w:rsidRPr="47ECE143" w:rsidR="08AD24C0">
      <w:rPr>
        <w:rFonts w:ascii="Aptos" w:hAnsi="Aptos" w:eastAsia="Aptos" w:cs="Aptos"/>
        <w:sz w:val="20"/>
        <w:szCs w:val="20"/>
      </w:rPr>
      <w:t>HijinxTheatre</w:t>
    </w:r>
  </w:p>
  <w:p w:rsidR="00696417" w:rsidRDefault="00696417" w14:paraId="7DEEC05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6B0"/>
    <w:multiLevelType w:val="hybridMultilevel"/>
    <w:tmpl w:val="DF8C90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855B35"/>
    <w:multiLevelType w:val="hybridMultilevel"/>
    <w:tmpl w:val="D416C75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03865368"/>
    <w:multiLevelType w:val="multilevel"/>
    <w:tmpl w:val="F252B7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4100D4C"/>
    <w:multiLevelType w:val="hybridMultilevel"/>
    <w:tmpl w:val="B900E6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7F730EC"/>
    <w:multiLevelType w:val="hybridMultilevel"/>
    <w:tmpl w:val="507E8B1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082A5295"/>
    <w:multiLevelType w:val="multilevel"/>
    <w:tmpl w:val="C0A86E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A510580"/>
    <w:multiLevelType w:val="hybridMultilevel"/>
    <w:tmpl w:val="6F685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FE16791"/>
    <w:multiLevelType w:val="hybridMultilevel"/>
    <w:tmpl w:val="BF92D3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32F2393"/>
    <w:multiLevelType w:val="multilevel"/>
    <w:tmpl w:val="E370CA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E5A20F1"/>
    <w:multiLevelType w:val="hybridMultilevel"/>
    <w:tmpl w:val="FBAC92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3B809DF"/>
    <w:multiLevelType w:val="multilevel"/>
    <w:tmpl w:val="E78A2F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719344B"/>
    <w:multiLevelType w:val="multilevel"/>
    <w:tmpl w:val="B330DF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7C571FA"/>
    <w:multiLevelType w:val="multilevel"/>
    <w:tmpl w:val="A36250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9B71DC0"/>
    <w:multiLevelType w:val="multilevel"/>
    <w:tmpl w:val="182A6B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B4A65D5"/>
    <w:multiLevelType w:val="multilevel"/>
    <w:tmpl w:val="F746B8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E411E38"/>
    <w:multiLevelType w:val="hybridMultilevel"/>
    <w:tmpl w:val="0CACA84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1025E14"/>
    <w:multiLevelType w:val="hybridMultilevel"/>
    <w:tmpl w:val="F282EFE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Times New Roman"/>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Times New Roman"/>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Times New Roman"/>
      </w:rPr>
    </w:lvl>
    <w:lvl w:ilvl="8" w:tplc="04090005">
      <w:start w:val="1"/>
      <w:numFmt w:val="bullet"/>
      <w:lvlText w:val=""/>
      <w:lvlJc w:val="left"/>
      <w:pPr>
        <w:ind w:left="6480" w:hanging="360"/>
      </w:pPr>
      <w:rPr>
        <w:rFonts w:hint="default" w:ascii="Wingdings" w:hAnsi="Wingdings"/>
      </w:rPr>
    </w:lvl>
  </w:abstractNum>
  <w:abstractNum w:abstractNumId="17" w15:restartNumberingAfterBreak="0">
    <w:nsid w:val="48022823"/>
    <w:multiLevelType w:val="multilevel"/>
    <w:tmpl w:val="E10284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3081651"/>
    <w:multiLevelType w:val="hybridMultilevel"/>
    <w:tmpl w:val="D2127E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5737230"/>
    <w:multiLevelType w:val="hybridMultilevel"/>
    <w:tmpl w:val="2F3A3A92"/>
    <w:lvl w:ilvl="0" w:tplc="7514019C">
      <w:start w:val="2"/>
      <w:numFmt w:val="bullet"/>
      <w:lvlText w:val="-"/>
      <w:lvlJc w:val="left"/>
      <w:pPr>
        <w:ind w:left="720" w:hanging="360"/>
      </w:pPr>
      <w:rPr>
        <w:rFonts w:hint="default" w:ascii="Calibri" w:hAnsi="Calibri" w:cs="Verdana" w:eastAsiaTheme="minorHAns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58643B0"/>
    <w:multiLevelType w:val="multilevel"/>
    <w:tmpl w:val="14A444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A635AAA"/>
    <w:multiLevelType w:val="multilevel"/>
    <w:tmpl w:val="D3E0EB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641B21C6"/>
    <w:multiLevelType w:val="hybridMultilevel"/>
    <w:tmpl w:val="C73CE4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A271DEB"/>
    <w:multiLevelType w:val="multilevel"/>
    <w:tmpl w:val="CA4C54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B573583"/>
    <w:multiLevelType w:val="hybridMultilevel"/>
    <w:tmpl w:val="DF7894B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abstractNum w:abstractNumId="25" w15:restartNumberingAfterBreak="0">
    <w:nsid w:val="6BDF1DB3"/>
    <w:multiLevelType w:val="hybridMultilevel"/>
    <w:tmpl w:val="32FC6F16"/>
    <w:lvl w:ilvl="0" w:tplc="227C48CE">
      <w:start w:val="1"/>
      <w:numFmt w:val="lowerRoman"/>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220952"/>
    <w:multiLevelType w:val="hybridMultilevel"/>
    <w:tmpl w:val="6F86F1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F9332C1"/>
    <w:multiLevelType w:val="hybridMultilevel"/>
    <w:tmpl w:val="A1EE98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07D4568"/>
    <w:multiLevelType w:val="hybridMultilevel"/>
    <w:tmpl w:val="F196BE90"/>
    <w:lvl w:ilvl="0" w:tplc="BE706B76">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70814FEC"/>
    <w:multiLevelType w:val="hybridMultilevel"/>
    <w:tmpl w:val="AFF021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22B1AD3"/>
    <w:multiLevelType w:val="hybridMultilevel"/>
    <w:tmpl w:val="6C183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626974"/>
    <w:multiLevelType w:val="multilevel"/>
    <w:tmpl w:val="8FDE9D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2765B4"/>
    <w:multiLevelType w:val="hybridMultilevel"/>
    <w:tmpl w:val="F82C4E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D032E9B"/>
    <w:multiLevelType w:val="hybridMultilevel"/>
    <w:tmpl w:val="4D44B4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91965449">
    <w:abstractNumId w:val="30"/>
  </w:num>
  <w:num w:numId="2" w16cid:durableId="1914581262">
    <w:abstractNumId w:val="25"/>
  </w:num>
  <w:num w:numId="3" w16cid:durableId="201524149">
    <w:abstractNumId w:val="31"/>
  </w:num>
  <w:num w:numId="4" w16cid:durableId="618295761">
    <w:abstractNumId w:val="19"/>
  </w:num>
  <w:num w:numId="5" w16cid:durableId="1928031332">
    <w:abstractNumId w:val="16"/>
  </w:num>
  <w:num w:numId="6" w16cid:durableId="182330590">
    <w:abstractNumId w:val="1"/>
  </w:num>
  <w:num w:numId="7" w16cid:durableId="1595170157">
    <w:abstractNumId w:val="24"/>
  </w:num>
  <w:num w:numId="8" w16cid:durableId="678393458">
    <w:abstractNumId w:val="4"/>
  </w:num>
  <w:num w:numId="9" w16cid:durableId="336807069">
    <w:abstractNumId w:val="1"/>
  </w:num>
  <w:num w:numId="10" w16cid:durableId="47655511">
    <w:abstractNumId w:val="33"/>
  </w:num>
  <w:num w:numId="11" w16cid:durableId="1496260826">
    <w:abstractNumId w:val="32"/>
  </w:num>
  <w:num w:numId="12" w16cid:durableId="1719743577">
    <w:abstractNumId w:val="0"/>
  </w:num>
  <w:num w:numId="13" w16cid:durableId="291325119">
    <w:abstractNumId w:val="9"/>
  </w:num>
  <w:num w:numId="14" w16cid:durableId="1391885342">
    <w:abstractNumId w:val="22"/>
  </w:num>
  <w:num w:numId="15" w16cid:durableId="1959990836">
    <w:abstractNumId w:val="29"/>
  </w:num>
  <w:num w:numId="16" w16cid:durableId="1094323038">
    <w:abstractNumId w:val="18"/>
  </w:num>
  <w:num w:numId="17" w16cid:durableId="1221281830">
    <w:abstractNumId w:val="15"/>
  </w:num>
  <w:num w:numId="18" w16cid:durableId="1867909530">
    <w:abstractNumId w:val="7"/>
  </w:num>
  <w:num w:numId="19" w16cid:durableId="876285031">
    <w:abstractNumId w:val="6"/>
  </w:num>
  <w:num w:numId="20" w16cid:durableId="2124227271">
    <w:abstractNumId w:val="27"/>
  </w:num>
  <w:num w:numId="21" w16cid:durableId="1481658489">
    <w:abstractNumId w:val="3"/>
  </w:num>
  <w:num w:numId="22" w16cid:durableId="1501506108">
    <w:abstractNumId w:val="26"/>
  </w:num>
  <w:num w:numId="23" w16cid:durableId="470944240">
    <w:abstractNumId w:val="28"/>
  </w:num>
  <w:num w:numId="24" w16cid:durableId="1465466467">
    <w:abstractNumId w:val="20"/>
  </w:num>
  <w:num w:numId="25" w16cid:durableId="130638491">
    <w:abstractNumId w:val="14"/>
  </w:num>
  <w:num w:numId="26" w16cid:durableId="1271861940">
    <w:abstractNumId w:val="11"/>
  </w:num>
  <w:num w:numId="27" w16cid:durableId="46806293">
    <w:abstractNumId w:val="21"/>
  </w:num>
  <w:num w:numId="28" w16cid:durableId="931281498">
    <w:abstractNumId w:val="8"/>
  </w:num>
  <w:num w:numId="29" w16cid:durableId="1929658119">
    <w:abstractNumId w:val="2"/>
  </w:num>
  <w:num w:numId="30" w16cid:durableId="173693317">
    <w:abstractNumId w:val="13"/>
  </w:num>
  <w:num w:numId="31" w16cid:durableId="1683895109">
    <w:abstractNumId w:val="5"/>
  </w:num>
  <w:num w:numId="32" w16cid:durableId="102384541">
    <w:abstractNumId w:val="12"/>
  </w:num>
  <w:num w:numId="33" w16cid:durableId="1972126736">
    <w:abstractNumId w:val="10"/>
  </w:num>
  <w:num w:numId="34" w16cid:durableId="123475465">
    <w:abstractNumId w:val="23"/>
  </w:num>
  <w:num w:numId="35" w16cid:durableId="2109040498">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E6D"/>
    <w:rsid w:val="00001225"/>
    <w:rsid w:val="00005271"/>
    <w:rsid w:val="0001043B"/>
    <w:rsid w:val="00010F2E"/>
    <w:rsid w:val="00017CC8"/>
    <w:rsid w:val="00026176"/>
    <w:rsid w:val="00040853"/>
    <w:rsid w:val="00045A26"/>
    <w:rsid w:val="000517DA"/>
    <w:rsid w:val="00056B9E"/>
    <w:rsid w:val="0005778B"/>
    <w:rsid w:val="00063923"/>
    <w:rsid w:val="00077249"/>
    <w:rsid w:val="00082FAA"/>
    <w:rsid w:val="00091A8F"/>
    <w:rsid w:val="00096DDE"/>
    <w:rsid w:val="000A5DD3"/>
    <w:rsid w:val="000B1019"/>
    <w:rsid w:val="000B3154"/>
    <w:rsid w:val="000B368D"/>
    <w:rsid w:val="000C035D"/>
    <w:rsid w:val="000D0F57"/>
    <w:rsid w:val="000D1F8F"/>
    <w:rsid w:val="000D2E97"/>
    <w:rsid w:val="000E2989"/>
    <w:rsid w:val="000E2B59"/>
    <w:rsid w:val="000F73F4"/>
    <w:rsid w:val="000F77FA"/>
    <w:rsid w:val="0011167D"/>
    <w:rsid w:val="0012077C"/>
    <w:rsid w:val="001306FC"/>
    <w:rsid w:val="00131254"/>
    <w:rsid w:val="00132FCC"/>
    <w:rsid w:val="00133E45"/>
    <w:rsid w:val="001408CA"/>
    <w:rsid w:val="00140D82"/>
    <w:rsid w:val="00154A30"/>
    <w:rsid w:val="00160586"/>
    <w:rsid w:val="0016454C"/>
    <w:rsid w:val="00171FA7"/>
    <w:rsid w:val="001765F2"/>
    <w:rsid w:val="001949E2"/>
    <w:rsid w:val="001A0115"/>
    <w:rsid w:val="001A0B90"/>
    <w:rsid w:val="001A770B"/>
    <w:rsid w:val="001B06C7"/>
    <w:rsid w:val="001B5105"/>
    <w:rsid w:val="001B76CD"/>
    <w:rsid w:val="001B7DA0"/>
    <w:rsid w:val="001C0759"/>
    <w:rsid w:val="001C61D1"/>
    <w:rsid w:val="001D3566"/>
    <w:rsid w:val="001D4292"/>
    <w:rsid w:val="001E1763"/>
    <w:rsid w:val="001E3A8E"/>
    <w:rsid w:val="001F4573"/>
    <w:rsid w:val="0020132E"/>
    <w:rsid w:val="0020374A"/>
    <w:rsid w:val="00213794"/>
    <w:rsid w:val="002174EF"/>
    <w:rsid w:val="00220FB3"/>
    <w:rsid w:val="002216BF"/>
    <w:rsid w:val="00223316"/>
    <w:rsid w:val="00223FC5"/>
    <w:rsid w:val="0022463D"/>
    <w:rsid w:val="002301A0"/>
    <w:rsid w:val="00235A66"/>
    <w:rsid w:val="00246F72"/>
    <w:rsid w:val="00250BD2"/>
    <w:rsid w:val="00253042"/>
    <w:rsid w:val="00255F01"/>
    <w:rsid w:val="00257AA7"/>
    <w:rsid w:val="00261699"/>
    <w:rsid w:val="0027480E"/>
    <w:rsid w:val="00294325"/>
    <w:rsid w:val="002A11ED"/>
    <w:rsid w:val="002A4D02"/>
    <w:rsid w:val="002A65D2"/>
    <w:rsid w:val="002B08BF"/>
    <w:rsid w:val="002C6499"/>
    <w:rsid w:val="002F25E4"/>
    <w:rsid w:val="002F6B46"/>
    <w:rsid w:val="00320226"/>
    <w:rsid w:val="003308C6"/>
    <w:rsid w:val="00334E0F"/>
    <w:rsid w:val="00337D97"/>
    <w:rsid w:val="00341C9E"/>
    <w:rsid w:val="00355D9C"/>
    <w:rsid w:val="00372468"/>
    <w:rsid w:val="00380EB6"/>
    <w:rsid w:val="00382D3C"/>
    <w:rsid w:val="0038316A"/>
    <w:rsid w:val="003A5495"/>
    <w:rsid w:val="003C3BEC"/>
    <w:rsid w:val="003D6189"/>
    <w:rsid w:val="003E17E5"/>
    <w:rsid w:val="003E4B9C"/>
    <w:rsid w:val="003E56A9"/>
    <w:rsid w:val="003F1F56"/>
    <w:rsid w:val="003F5DAD"/>
    <w:rsid w:val="003F7000"/>
    <w:rsid w:val="003F7C78"/>
    <w:rsid w:val="0041298B"/>
    <w:rsid w:val="00415C67"/>
    <w:rsid w:val="0041709F"/>
    <w:rsid w:val="004236B6"/>
    <w:rsid w:val="0042710F"/>
    <w:rsid w:val="0042734A"/>
    <w:rsid w:val="004316CB"/>
    <w:rsid w:val="004320E1"/>
    <w:rsid w:val="004344C1"/>
    <w:rsid w:val="00436450"/>
    <w:rsid w:val="004368B0"/>
    <w:rsid w:val="00437E0A"/>
    <w:rsid w:val="00444E7D"/>
    <w:rsid w:val="0044744A"/>
    <w:rsid w:val="004503FE"/>
    <w:rsid w:val="004624CB"/>
    <w:rsid w:val="0046656E"/>
    <w:rsid w:val="004825B3"/>
    <w:rsid w:val="004842AA"/>
    <w:rsid w:val="004917FF"/>
    <w:rsid w:val="00497E68"/>
    <w:rsid w:val="004A0CEC"/>
    <w:rsid w:val="004A1E78"/>
    <w:rsid w:val="004A609D"/>
    <w:rsid w:val="004C7AF0"/>
    <w:rsid w:val="004D5B21"/>
    <w:rsid w:val="004E0DA0"/>
    <w:rsid w:val="004E3D84"/>
    <w:rsid w:val="004F559E"/>
    <w:rsid w:val="00502BA9"/>
    <w:rsid w:val="00503196"/>
    <w:rsid w:val="0050351C"/>
    <w:rsid w:val="005105EC"/>
    <w:rsid w:val="0057408B"/>
    <w:rsid w:val="00574769"/>
    <w:rsid w:val="0057495E"/>
    <w:rsid w:val="00583882"/>
    <w:rsid w:val="00590C8A"/>
    <w:rsid w:val="00593C72"/>
    <w:rsid w:val="00595F71"/>
    <w:rsid w:val="00596804"/>
    <w:rsid w:val="005A2895"/>
    <w:rsid w:val="005A55D0"/>
    <w:rsid w:val="005A642C"/>
    <w:rsid w:val="005B7B2A"/>
    <w:rsid w:val="005D6F94"/>
    <w:rsid w:val="005E3043"/>
    <w:rsid w:val="005F366F"/>
    <w:rsid w:val="00601968"/>
    <w:rsid w:val="00607189"/>
    <w:rsid w:val="0060B998"/>
    <w:rsid w:val="006119F2"/>
    <w:rsid w:val="006444B3"/>
    <w:rsid w:val="006476B5"/>
    <w:rsid w:val="00647C90"/>
    <w:rsid w:val="00656088"/>
    <w:rsid w:val="00675059"/>
    <w:rsid w:val="00676F22"/>
    <w:rsid w:val="0068109F"/>
    <w:rsid w:val="00686687"/>
    <w:rsid w:val="00696417"/>
    <w:rsid w:val="006A5804"/>
    <w:rsid w:val="006B0B90"/>
    <w:rsid w:val="006B1E86"/>
    <w:rsid w:val="006B34F8"/>
    <w:rsid w:val="006B3CC3"/>
    <w:rsid w:val="006B4A05"/>
    <w:rsid w:val="006B4D7F"/>
    <w:rsid w:val="006C5859"/>
    <w:rsid w:val="006D1F17"/>
    <w:rsid w:val="006D452A"/>
    <w:rsid w:val="006D6CA3"/>
    <w:rsid w:val="006E5544"/>
    <w:rsid w:val="006E7C92"/>
    <w:rsid w:val="006E7D64"/>
    <w:rsid w:val="0070290C"/>
    <w:rsid w:val="00706287"/>
    <w:rsid w:val="0070720C"/>
    <w:rsid w:val="007172D2"/>
    <w:rsid w:val="00724B2B"/>
    <w:rsid w:val="00733FCA"/>
    <w:rsid w:val="00736582"/>
    <w:rsid w:val="00736D83"/>
    <w:rsid w:val="00740EA4"/>
    <w:rsid w:val="007418C0"/>
    <w:rsid w:val="007446EA"/>
    <w:rsid w:val="00745621"/>
    <w:rsid w:val="00752438"/>
    <w:rsid w:val="007551D4"/>
    <w:rsid w:val="007570B2"/>
    <w:rsid w:val="00765286"/>
    <w:rsid w:val="00766E20"/>
    <w:rsid w:val="00767908"/>
    <w:rsid w:val="007813EC"/>
    <w:rsid w:val="007868CF"/>
    <w:rsid w:val="00790102"/>
    <w:rsid w:val="0079470C"/>
    <w:rsid w:val="007A08F2"/>
    <w:rsid w:val="007A09A8"/>
    <w:rsid w:val="007A43F8"/>
    <w:rsid w:val="007B4A72"/>
    <w:rsid w:val="007B643C"/>
    <w:rsid w:val="007C5A41"/>
    <w:rsid w:val="007D0FBD"/>
    <w:rsid w:val="007D7BCA"/>
    <w:rsid w:val="007E0F95"/>
    <w:rsid w:val="007E239B"/>
    <w:rsid w:val="007E2C2E"/>
    <w:rsid w:val="007F439F"/>
    <w:rsid w:val="007F69AB"/>
    <w:rsid w:val="007F7205"/>
    <w:rsid w:val="00804705"/>
    <w:rsid w:val="00804E1E"/>
    <w:rsid w:val="00815BCC"/>
    <w:rsid w:val="00830A9D"/>
    <w:rsid w:val="00845D33"/>
    <w:rsid w:val="008463E6"/>
    <w:rsid w:val="0086237D"/>
    <w:rsid w:val="00870A5D"/>
    <w:rsid w:val="00871654"/>
    <w:rsid w:val="008A0A23"/>
    <w:rsid w:val="008A42A4"/>
    <w:rsid w:val="008A76F5"/>
    <w:rsid w:val="008C2CD1"/>
    <w:rsid w:val="008C44C3"/>
    <w:rsid w:val="008E143F"/>
    <w:rsid w:val="008E666C"/>
    <w:rsid w:val="008F0162"/>
    <w:rsid w:val="0090137F"/>
    <w:rsid w:val="009037B7"/>
    <w:rsid w:val="009124CB"/>
    <w:rsid w:val="00912BE5"/>
    <w:rsid w:val="00931B1D"/>
    <w:rsid w:val="00941DE2"/>
    <w:rsid w:val="009424F1"/>
    <w:rsid w:val="009533D8"/>
    <w:rsid w:val="00956EA6"/>
    <w:rsid w:val="00963E64"/>
    <w:rsid w:val="0097027A"/>
    <w:rsid w:val="00971D16"/>
    <w:rsid w:val="009726D3"/>
    <w:rsid w:val="00974A68"/>
    <w:rsid w:val="009B52D7"/>
    <w:rsid w:val="009C0FCC"/>
    <w:rsid w:val="009D2D8F"/>
    <w:rsid w:val="009E0617"/>
    <w:rsid w:val="009E4824"/>
    <w:rsid w:val="009F421B"/>
    <w:rsid w:val="00A076ED"/>
    <w:rsid w:val="00A14C6F"/>
    <w:rsid w:val="00A3010E"/>
    <w:rsid w:val="00A3600D"/>
    <w:rsid w:val="00A41D16"/>
    <w:rsid w:val="00A46BE8"/>
    <w:rsid w:val="00A53BFD"/>
    <w:rsid w:val="00A60268"/>
    <w:rsid w:val="00A602A5"/>
    <w:rsid w:val="00A7153E"/>
    <w:rsid w:val="00A8394A"/>
    <w:rsid w:val="00A84602"/>
    <w:rsid w:val="00A863A4"/>
    <w:rsid w:val="00AA1C9B"/>
    <w:rsid w:val="00AB579C"/>
    <w:rsid w:val="00AB5F1C"/>
    <w:rsid w:val="00AB66A3"/>
    <w:rsid w:val="00AC1662"/>
    <w:rsid w:val="00AC45C8"/>
    <w:rsid w:val="00AC6299"/>
    <w:rsid w:val="00AD36B7"/>
    <w:rsid w:val="00AE2F5F"/>
    <w:rsid w:val="00AF1A61"/>
    <w:rsid w:val="00AF5D65"/>
    <w:rsid w:val="00B04E76"/>
    <w:rsid w:val="00B06EB0"/>
    <w:rsid w:val="00B070BD"/>
    <w:rsid w:val="00B12230"/>
    <w:rsid w:val="00B12E89"/>
    <w:rsid w:val="00B14E2A"/>
    <w:rsid w:val="00B41B8D"/>
    <w:rsid w:val="00B42E38"/>
    <w:rsid w:val="00B5429B"/>
    <w:rsid w:val="00B61F06"/>
    <w:rsid w:val="00B65635"/>
    <w:rsid w:val="00B656A3"/>
    <w:rsid w:val="00B65E83"/>
    <w:rsid w:val="00B66284"/>
    <w:rsid w:val="00B70443"/>
    <w:rsid w:val="00B72B71"/>
    <w:rsid w:val="00B764F9"/>
    <w:rsid w:val="00B76792"/>
    <w:rsid w:val="00B833A0"/>
    <w:rsid w:val="00B91F16"/>
    <w:rsid w:val="00B93783"/>
    <w:rsid w:val="00BA027D"/>
    <w:rsid w:val="00BA6872"/>
    <w:rsid w:val="00BA75C7"/>
    <w:rsid w:val="00BB1574"/>
    <w:rsid w:val="00BC16B7"/>
    <w:rsid w:val="00BC2E10"/>
    <w:rsid w:val="00BE30B7"/>
    <w:rsid w:val="00BF45BE"/>
    <w:rsid w:val="00BF4D35"/>
    <w:rsid w:val="00BF5593"/>
    <w:rsid w:val="00BF6733"/>
    <w:rsid w:val="00BF7300"/>
    <w:rsid w:val="00C04B5D"/>
    <w:rsid w:val="00C337C9"/>
    <w:rsid w:val="00C41815"/>
    <w:rsid w:val="00C629A7"/>
    <w:rsid w:val="00C63CC6"/>
    <w:rsid w:val="00C82019"/>
    <w:rsid w:val="00C86A5F"/>
    <w:rsid w:val="00CA1AC6"/>
    <w:rsid w:val="00CB1504"/>
    <w:rsid w:val="00CB3DC1"/>
    <w:rsid w:val="00CD155C"/>
    <w:rsid w:val="00CD1BEF"/>
    <w:rsid w:val="00CD4FFF"/>
    <w:rsid w:val="00CE6914"/>
    <w:rsid w:val="00CF7918"/>
    <w:rsid w:val="00D17028"/>
    <w:rsid w:val="00D23DF3"/>
    <w:rsid w:val="00D2482F"/>
    <w:rsid w:val="00D31C11"/>
    <w:rsid w:val="00D42960"/>
    <w:rsid w:val="00D43045"/>
    <w:rsid w:val="00D430B8"/>
    <w:rsid w:val="00D508E6"/>
    <w:rsid w:val="00D52B96"/>
    <w:rsid w:val="00D64C66"/>
    <w:rsid w:val="00D713D7"/>
    <w:rsid w:val="00D758EB"/>
    <w:rsid w:val="00D764A7"/>
    <w:rsid w:val="00D84535"/>
    <w:rsid w:val="00D8471E"/>
    <w:rsid w:val="00DA4A7F"/>
    <w:rsid w:val="00DA7B53"/>
    <w:rsid w:val="00DB3751"/>
    <w:rsid w:val="00DC12CE"/>
    <w:rsid w:val="00DC4B83"/>
    <w:rsid w:val="00DC7FD2"/>
    <w:rsid w:val="00DD266F"/>
    <w:rsid w:val="00DD3E6D"/>
    <w:rsid w:val="00DD6492"/>
    <w:rsid w:val="00DE575B"/>
    <w:rsid w:val="00DF7983"/>
    <w:rsid w:val="00E02910"/>
    <w:rsid w:val="00E02A30"/>
    <w:rsid w:val="00E031D3"/>
    <w:rsid w:val="00E054AE"/>
    <w:rsid w:val="00E05A0A"/>
    <w:rsid w:val="00E167CB"/>
    <w:rsid w:val="00E220A0"/>
    <w:rsid w:val="00E266F7"/>
    <w:rsid w:val="00E27C34"/>
    <w:rsid w:val="00E31303"/>
    <w:rsid w:val="00E41A26"/>
    <w:rsid w:val="00E444F5"/>
    <w:rsid w:val="00E45ACC"/>
    <w:rsid w:val="00E60093"/>
    <w:rsid w:val="00E671BA"/>
    <w:rsid w:val="00E7270B"/>
    <w:rsid w:val="00E7305F"/>
    <w:rsid w:val="00E77ADC"/>
    <w:rsid w:val="00E94CCF"/>
    <w:rsid w:val="00E96A22"/>
    <w:rsid w:val="00EA207E"/>
    <w:rsid w:val="00EA4F73"/>
    <w:rsid w:val="00EA5A8B"/>
    <w:rsid w:val="00EA6343"/>
    <w:rsid w:val="00EB68C9"/>
    <w:rsid w:val="00ED109F"/>
    <w:rsid w:val="00ED189B"/>
    <w:rsid w:val="00ED3523"/>
    <w:rsid w:val="00EE738C"/>
    <w:rsid w:val="00F00FDD"/>
    <w:rsid w:val="00F07779"/>
    <w:rsid w:val="00F106E1"/>
    <w:rsid w:val="00F17D97"/>
    <w:rsid w:val="00F2571F"/>
    <w:rsid w:val="00F27D92"/>
    <w:rsid w:val="00F3145C"/>
    <w:rsid w:val="00F318DD"/>
    <w:rsid w:val="00F351A7"/>
    <w:rsid w:val="00F46435"/>
    <w:rsid w:val="00F47B75"/>
    <w:rsid w:val="00F51BEA"/>
    <w:rsid w:val="00F52F66"/>
    <w:rsid w:val="00F7690B"/>
    <w:rsid w:val="00F97858"/>
    <w:rsid w:val="00FB11EF"/>
    <w:rsid w:val="00FB183B"/>
    <w:rsid w:val="00FB3DA5"/>
    <w:rsid w:val="00FB4AA3"/>
    <w:rsid w:val="00FB5B2F"/>
    <w:rsid w:val="00FB69E2"/>
    <w:rsid w:val="00FB79DF"/>
    <w:rsid w:val="00FC187A"/>
    <w:rsid w:val="00FC1AFF"/>
    <w:rsid w:val="00FC2987"/>
    <w:rsid w:val="00FC7B08"/>
    <w:rsid w:val="00FD324C"/>
    <w:rsid w:val="00FD3DCF"/>
    <w:rsid w:val="00FE2730"/>
    <w:rsid w:val="00FE4346"/>
    <w:rsid w:val="00FE5E2D"/>
    <w:rsid w:val="00FF2857"/>
    <w:rsid w:val="011442CD"/>
    <w:rsid w:val="0259A42D"/>
    <w:rsid w:val="045909FB"/>
    <w:rsid w:val="070396ED"/>
    <w:rsid w:val="076A3973"/>
    <w:rsid w:val="07BFF1D9"/>
    <w:rsid w:val="07D16A54"/>
    <w:rsid w:val="07D1F656"/>
    <w:rsid w:val="08AD24C0"/>
    <w:rsid w:val="09409103"/>
    <w:rsid w:val="09B0F2B5"/>
    <w:rsid w:val="0A80F0EB"/>
    <w:rsid w:val="0A9C55B5"/>
    <w:rsid w:val="0CB95553"/>
    <w:rsid w:val="0E12DABA"/>
    <w:rsid w:val="0F25C738"/>
    <w:rsid w:val="0F7E9452"/>
    <w:rsid w:val="0FDA7687"/>
    <w:rsid w:val="11CFBC50"/>
    <w:rsid w:val="1274AE90"/>
    <w:rsid w:val="1370412E"/>
    <w:rsid w:val="13D7FAA0"/>
    <w:rsid w:val="1791418F"/>
    <w:rsid w:val="1B5FAEF6"/>
    <w:rsid w:val="1C175D11"/>
    <w:rsid w:val="1C9E459D"/>
    <w:rsid w:val="1DC247DA"/>
    <w:rsid w:val="2383552F"/>
    <w:rsid w:val="2394B95C"/>
    <w:rsid w:val="23D9987D"/>
    <w:rsid w:val="25600515"/>
    <w:rsid w:val="25CF1A23"/>
    <w:rsid w:val="284CBFEA"/>
    <w:rsid w:val="2989237A"/>
    <w:rsid w:val="29D806C9"/>
    <w:rsid w:val="2A15F1E9"/>
    <w:rsid w:val="2BB82D18"/>
    <w:rsid w:val="2FDA5495"/>
    <w:rsid w:val="2FFE81CA"/>
    <w:rsid w:val="30FA458C"/>
    <w:rsid w:val="30FFBF3A"/>
    <w:rsid w:val="313F84E3"/>
    <w:rsid w:val="31629F90"/>
    <w:rsid w:val="32899AF2"/>
    <w:rsid w:val="329BDAAA"/>
    <w:rsid w:val="352F22E6"/>
    <w:rsid w:val="3539B42D"/>
    <w:rsid w:val="3834765C"/>
    <w:rsid w:val="38D10FCF"/>
    <w:rsid w:val="3AD054DA"/>
    <w:rsid w:val="3ADCC6A4"/>
    <w:rsid w:val="3CC8FA04"/>
    <w:rsid w:val="3CD2085A"/>
    <w:rsid w:val="3EA6A5AA"/>
    <w:rsid w:val="42245102"/>
    <w:rsid w:val="447EEBFE"/>
    <w:rsid w:val="45CF9D34"/>
    <w:rsid w:val="45E2B406"/>
    <w:rsid w:val="47ECE143"/>
    <w:rsid w:val="49AD6F5D"/>
    <w:rsid w:val="4A35094A"/>
    <w:rsid w:val="4A7518CD"/>
    <w:rsid w:val="4B4A1F43"/>
    <w:rsid w:val="4CC0443E"/>
    <w:rsid w:val="4EF5EE05"/>
    <w:rsid w:val="4F239D9D"/>
    <w:rsid w:val="4FD6FAC5"/>
    <w:rsid w:val="506A5414"/>
    <w:rsid w:val="515C8C7A"/>
    <w:rsid w:val="52B944BA"/>
    <w:rsid w:val="55B5D1D1"/>
    <w:rsid w:val="561CCF1E"/>
    <w:rsid w:val="57670FD0"/>
    <w:rsid w:val="59EFFA87"/>
    <w:rsid w:val="5A3C69CC"/>
    <w:rsid w:val="5B083023"/>
    <w:rsid w:val="5B332FB0"/>
    <w:rsid w:val="5DC7F15D"/>
    <w:rsid w:val="60C97B45"/>
    <w:rsid w:val="60CD86C1"/>
    <w:rsid w:val="6230A4A1"/>
    <w:rsid w:val="62E34F23"/>
    <w:rsid w:val="63BA9D6D"/>
    <w:rsid w:val="669110A3"/>
    <w:rsid w:val="687CCC36"/>
    <w:rsid w:val="68D85F99"/>
    <w:rsid w:val="695C3C00"/>
    <w:rsid w:val="6AE60F06"/>
    <w:rsid w:val="6CAE2463"/>
    <w:rsid w:val="6E6554D9"/>
    <w:rsid w:val="71FFF86B"/>
    <w:rsid w:val="725FC53B"/>
    <w:rsid w:val="76C8FF1E"/>
    <w:rsid w:val="7882D4C0"/>
    <w:rsid w:val="78AFF976"/>
    <w:rsid w:val="79E29CCB"/>
    <w:rsid w:val="7C6BA337"/>
    <w:rsid w:val="7D40693C"/>
    <w:rsid w:val="7D7A2322"/>
    <w:rsid w:val="7D95304F"/>
    <w:rsid w:val="7F25F239"/>
    <w:rsid w:val="7FDCD7D2"/>
    <w:rsid w:val="7FE41B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7C614"/>
  <w15:docId w15:val="{82146FA7-5E56-4204-8492-6747BFF2A2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764F9"/>
    <w:pPr>
      <w:spacing w:before="40" w:after="40" w:line="220" w:lineRule="exact"/>
    </w:pPr>
    <w:rPr>
      <w:rFonts w:ascii="Arial" w:hAnsi="Arial" w:eastAsia="Times New Roman" w:cs="Arial"/>
      <w:sz w:val="18"/>
      <w:szCs w:val="18"/>
      <w:lang w:eastAsia="zh-CN"/>
    </w:rPr>
  </w:style>
  <w:style w:type="paragraph" w:styleId="Heading1">
    <w:name w:val="heading 1"/>
    <w:basedOn w:val="Normal"/>
    <w:next w:val="Normal"/>
    <w:link w:val="Heading1Char"/>
    <w:uiPriority w:val="9"/>
    <w:qFormat/>
    <w:rsid w:val="000F77FA"/>
    <w:pPr>
      <w:keepNext/>
      <w:keepLines/>
      <w:spacing w:before="480" w:after="0" w:line="276" w:lineRule="auto"/>
      <w:outlineLvl w:val="0"/>
    </w:pPr>
    <w:rPr>
      <w:rFonts w:asciiTheme="majorHAnsi" w:hAnsiTheme="majorHAnsi" w:eastAsiaTheme="majorEastAsia" w:cstheme="majorBidi"/>
      <w:b/>
      <w:bCs/>
      <w:color w:val="365F91" w:themeColor="accent1" w:themeShade="BF"/>
      <w:sz w:val="28"/>
      <w:szCs w:val="28"/>
      <w:lang w:eastAsia="en-US"/>
    </w:rPr>
  </w:style>
  <w:style w:type="paragraph" w:styleId="Heading3">
    <w:name w:val="heading 3"/>
    <w:basedOn w:val="Normal"/>
    <w:next w:val="Normal"/>
    <w:link w:val="Heading3Char"/>
    <w:uiPriority w:val="9"/>
    <w:semiHidden/>
    <w:unhideWhenUsed/>
    <w:qFormat/>
    <w:rsid w:val="00D84535"/>
    <w:pPr>
      <w:keepNext/>
      <w:keepLines/>
      <w:spacing w:after="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EB6"/>
    <w:pPr>
      <w:keepNext/>
      <w:keepLines/>
      <w:spacing w:before="200" w:after="0" w:line="276" w:lineRule="auto"/>
      <w:outlineLvl w:val="3"/>
    </w:pPr>
    <w:rPr>
      <w:rFonts w:asciiTheme="majorHAnsi" w:hAnsiTheme="majorHAnsi" w:eastAsiaTheme="majorEastAsia" w:cstheme="majorBidi"/>
      <w:b/>
      <w:bCs/>
      <w:i/>
      <w:iCs/>
      <w:color w:val="4F81BD" w:themeColor="accent1"/>
      <w:sz w:val="22"/>
      <w:szCs w:val="22"/>
      <w:lang w:eastAsia="en-US"/>
    </w:rPr>
  </w:style>
  <w:style w:type="paragraph" w:styleId="Heading5">
    <w:name w:val="heading 5"/>
    <w:basedOn w:val="Normal"/>
    <w:next w:val="Normal"/>
    <w:link w:val="Heading5Char"/>
    <w:uiPriority w:val="9"/>
    <w:semiHidden/>
    <w:unhideWhenUsed/>
    <w:qFormat/>
    <w:rsid w:val="000F77FA"/>
    <w:pPr>
      <w:keepNext/>
      <w:keepLines/>
      <w:spacing w:before="200" w:after="0" w:line="276" w:lineRule="auto"/>
      <w:outlineLvl w:val="4"/>
    </w:pPr>
    <w:rPr>
      <w:rFonts w:asciiTheme="majorHAnsi" w:hAnsiTheme="majorHAnsi" w:eastAsiaTheme="majorEastAsia" w:cstheme="majorBidi"/>
      <w:color w:val="243F60" w:themeColor="accent1" w:themeShade="7F"/>
      <w:sz w:val="22"/>
      <w:szCs w:val="22"/>
      <w:lang w:eastAsia="en-US"/>
    </w:rPr>
  </w:style>
  <w:style w:type="paragraph" w:styleId="Heading6">
    <w:name w:val="heading 6"/>
    <w:basedOn w:val="Normal"/>
    <w:next w:val="Normal"/>
    <w:link w:val="Heading6Char"/>
    <w:uiPriority w:val="9"/>
    <w:semiHidden/>
    <w:unhideWhenUsed/>
    <w:qFormat/>
    <w:rsid w:val="000F77FA"/>
    <w:pPr>
      <w:keepNext/>
      <w:keepLines/>
      <w:spacing w:before="200" w:after="0" w:line="276" w:lineRule="auto"/>
      <w:outlineLvl w:val="5"/>
    </w:pPr>
    <w:rPr>
      <w:rFonts w:asciiTheme="majorHAnsi" w:hAnsiTheme="majorHAnsi" w:eastAsiaTheme="majorEastAsia" w:cstheme="majorBidi"/>
      <w:i/>
      <w:iCs/>
      <w:color w:val="243F60" w:themeColor="accent1" w:themeShade="7F"/>
      <w:sz w:val="22"/>
      <w:szCs w:val="22"/>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D0F57"/>
    <w:pPr>
      <w:spacing w:before="0" w:after="200" w:line="276" w:lineRule="auto"/>
      <w:ind w:left="720"/>
      <w:contextualSpacing/>
    </w:pPr>
    <w:rPr>
      <w:rFonts w:asciiTheme="minorHAnsi" w:hAnsiTheme="minorHAnsi" w:eastAsiaTheme="minorHAnsi" w:cstheme="minorBidi"/>
      <w:sz w:val="22"/>
      <w:szCs w:val="22"/>
      <w:lang w:eastAsia="en-US"/>
    </w:rPr>
  </w:style>
  <w:style w:type="character" w:styleId="Hyperlink">
    <w:name w:val="Hyperlink"/>
    <w:basedOn w:val="DefaultParagraphFont"/>
    <w:uiPriority w:val="99"/>
    <w:unhideWhenUsed/>
    <w:rsid w:val="00380EB6"/>
    <w:rPr>
      <w:color w:val="0000FF" w:themeColor="hyperlink"/>
      <w:u w:val="single"/>
    </w:rPr>
  </w:style>
  <w:style w:type="character" w:styleId="Heading4Char" w:customStyle="1">
    <w:name w:val="Heading 4 Char"/>
    <w:basedOn w:val="DefaultParagraphFont"/>
    <w:link w:val="Heading4"/>
    <w:uiPriority w:val="9"/>
    <w:semiHidden/>
    <w:rsid w:val="00380EB6"/>
    <w:rPr>
      <w:rFonts w:asciiTheme="majorHAnsi" w:hAnsiTheme="majorHAnsi" w:eastAsiaTheme="majorEastAsia" w:cstheme="majorBidi"/>
      <w:b/>
      <w:bCs/>
      <w:i/>
      <w:iCs/>
      <w:color w:val="4F81BD" w:themeColor="accent1"/>
    </w:rPr>
  </w:style>
  <w:style w:type="paragraph" w:styleId="BalloonText">
    <w:name w:val="Balloon Text"/>
    <w:basedOn w:val="Normal"/>
    <w:link w:val="BalloonTextChar"/>
    <w:uiPriority w:val="99"/>
    <w:semiHidden/>
    <w:unhideWhenUsed/>
    <w:rsid w:val="004A1E7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4A1E78"/>
    <w:rPr>
      <w:rFonts w:ascii="Tahoma" w:hAnsi="Tahoma" w:cs="Tahoma"/>
      <w:sz w:val="16"/>
      <w:szCs w:val="16"/>
    </w:rPr>
  </w:style>
  <w:style w:type="paragraph" w:styleId="Header">
    <w:name w:val="header"/>
    <w:basedOn w:val="Normal"/>
    <w:link w:val="HeaderChar"/>
    <w:uiPriority w:val="99"/>
    <w:unhideWhenUsed/>
    <w:rsid w:val="009E0617"/>
    <w:pPr>
      <w:tabs>
        <w:tab w:val="center" w:pos="4513"/>
        <w:tab w:val="right" w:pos="9026"/>
      </w:tabs>
      <w:spacing w:before="0" w:after="0" w:line="240" w:lineRule="auto"/>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E0617"/>
  </w:style>
  <w:style w:type="paragraph" w:styleId="Footer">
    <w:name w:val="footer"/>
    <w:basedOn w:val="Normal"/>
    <w:link w:val="FooterChar"/>
    <w:uiPriority w:val="99"/>
    <w:unhideWhenUsed/>
    <w:rsid w:val="009E0617"/>
    <w:pPr>
      <w:tabs>
        <w:tab w:val="center" w:pos="4513"/>
        <w:tab w:val="right" w:pos="9026"/>
      </w:tabs>
      <w:spacing w:before="0" w:after="0" w:line="240" w:lineRule="auto"/>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E0617"/>
  </w:style>
  <w:style w:type="paragraph" w:styleId="DefaultText" w:customStyle="1">
    <w:name w:val="Default Text"/>
    <w:basedOn w:val="Normal"/>
    <w:rsid w:val="001B06C7"/>
    <w:pPr>
      <w:overflowPunct w:val="0"/>
      <w:autoSpaceDE w:val="0"/>
      <w:autoSpaceDN w:val="0"/>
      <w:adjustRightInd w:val="0"/>
      <w:spacing w:before="0" w:after="0" w:line="240" w:lineRule="auto"/>
      <w:textAlignment w:val="baseline"/>
    </w:pPr>
    <w:rPr>
      <w:rFonts w:ascii="Times New Roman" w:hAnsi="Times New Roman" w:cs="Times New Roman"/>
      <w:color w:val="000000"/>
      <w:sz w:val="24"/>
      <w:szCs w:val="20"/>
      <w:lang w:eastAsia="en-US"/>
    </w:rPr>
  </w:style>
  <w:style w:type="table" w:styleId="TableGrid">
    <w:name w:val="Table Grid"/>
    <w:basedOn w:val="TableNormal"/>
    <w:uiPriority w:val="59"/>
    <w:rsid w:val="00CA1AC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0F77FA"/>
    <w:rPr>
      <w:rFonts w:asciiTheme="majorHAnsi" w:hAnsiTheme="majorHAnsi" w:eastAsiaTheme="majorEastAsia" w:cstheme="majorBidi"/>
      <w:b/>
      <w:bCs/>
      <w:color w:val="365F91" w:themeColor="accent1" w:themeShade="BF"/>
      <w:sz w:val="28"/>
      <w:szCs w:val="28"/>
    </w:rPr>
  </w:style>
  <w:style w:type="character" w:styleId="Heading5Char" w:customStyle="1">
    <w:name w:val="Heading 5 Char"/>
    <w:basedOn w:val="DefaultParagraphFont"/>
    <w:link w:val="Heading5"/>
    <w:uiPriority w:val="9"/>
    <w:semiHidden/>
    <w:rsid w:val="000F77FA"/>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0F77FA"/>
    <w:rPr>
      <w:rFonts w:asciiTheme="majorHAnsi" w:hAnsiTheme="majorHAnsi" w:eastAsiaTheme="majorEastAsia" w:cstheme="majorBidi"/>
      <w:i/>
      <w:iCs/>
      <w:color w:val="243F60" w:themeColor="accent1" w:themeShade="7F"/>
    </w:rPr>
  </w:style>
  <w:style w:type="paragraph" w:styleId="BodyA" w:customStyle="1">
    <w:name w:val="Body A"/>
    <w:rsid w:val="004A0CEC"/>
    <w:pPr>
      <w:spacing w:after="0" w:line="240" w:lineRule="auto"/>
    </w:pPr>
    <w:rPr>
      <w:rFonts w:ascii="Helvetica" w:hAnsi="Helvetica" w:eastAsia="ヒラギノ角ゴ Pro W3" w:cs="Times New Roman"/>
      <w:color w:val="000000"/>
      <w:sz w:val="24"/>
      <w:szCs w:val="20"/>
      <w:lang w:val="en-US" w:eastAsia="en-GB"/>
    </w:rPr>
  </w:style>
  <w:style w:type="paragraph" w:styleId="In-fill" w:customStyle="1">
    <w:name w:val="In-fill"/>
    <w:next w:val="Normal"/>
    <w:rsid w:val="00B764F9"/>
    <w:pPr>
      <w:snapToGrid w:val="0"/>
      <w:spacing w:before="40" w:after="40" w:line="180" w:lineRule="atLeast"/>
    </w:pPr>
    <w:rPr>
      <w:rFonts w:ascii="Arial" w:hAnsi="Arial" w:eastAsia="Times New Roman" w:cs="Arial"/>
      <w:sz w:val="18"/>
      <w:szCs w:val="18"/>
    </w:rPr>
  </w:style>
  <w:style w:type="paragraph" w:styleId="NormalWeb">
    <w:name w:val="Normal (Web)"/>
    <w:basedOn w:val="Normal"/>
    <w:uiPriority w:val="99"/>
    <w:unhideWhenUsed/>
    <w:rsid w:val="004A609D"/>
    <w:pPr>
      <w:spacing w:before="100" w:beforeAutospacing="1" w:after="100" w:afterAutospacing="1" w:line="240" w:lineRule="auto"/>
    </w:pPr>
    <w:rPr>
      <w:rFonts w:ascii="Times New Roman" w:hAnsi="Times New Roman" w:cs="Times New Roman" w:eastAsiaTheme="minorHAnsi"/>
      <w:sz w:val="24"/>
      <w:szCs w:val="24"/>
      <w:lang w:val="en-US" w:eastAsia="en-US"/>
    </w:rPr>
  </w:style>
  <w:style w:type="character" w:styleId="Heading3Char" w:customStyle="1">
    <w:name w:val="Heading 3 Char"/>
    <w:basedOn w:val="DefaultParagraphFont"/>
    <w:link w:val="Heading3"/>
    <w:uiPriority w:val="9"/>
    <w:semiHidden/>
    <w:rsid w:val="00D84535"/>
    <w:rPr>
      <w:rFonts w:asciiTheme="majorHAnsi" w:hAnsiTheme="majorHAnsi" w:eastAsiaTheme="majorEastAsia" w:cstheme="majorBidi"/>
      <w:color w:val="243F60" w:themeColor="accent1" w:themeShade="7F"/>
      <w:sz w:val="24"/>
      <w:szCs w:val="24"/>
      <w:lang w:eastAsia="zh-CN"/>
    </w:rPr>
  </w:style>
  <w:style w:type="paragraph" w:styleId="Revision">
    <w:name w:val="Revision"/>
    <w:hidden/>
    <w:uiPriority w:val="99"/>
    <w:semiHidden/>
    <w:rsid w:val="00696417"/>
    <w:pPr>
      <w:spacing w:after="0" w:line="240" w:lineRule="auto"/>
    </w:pPr>
    <w:rPr>
      <w:rFonts w:ascii="Arial" w:hAnsi="Arial" w:eastAsia="Times New Roman" w:cs="Arial"/>
      <w:sz w:val="18"/>
      <w:szCs w:val="18"/>
      <w:lang w:eastAsia="zh-CN"/>
    </w:rPr>
  </w:style>
  <w:style w:type="character" w:styleId="CommentReference">
    <w:name w:val="Comment Reference"/>
    <w:basedOn w:val="DefaultParagraphFont"/>
    <w:rsid w:val="005105EC"/>
    <w:rPr>
      <w:sz w:val="16"/>
      <w:szCs w:val="16"/>
    </w:rPr>
  </w:style>
  <w:style w:type="paragraph" w:styleId="CommentText">
    <w:name w:val="Comment Text"/>
    <w:basedOn w:val="Normal"/>
    <w:link w:val="CommentTextChar"/>
    <w:rsid w:val="005105EC"/>
    <w:pPr>
      <w:spacing w:before="0" w:after="0" w:line="240" w:lineRule="auto"/>
    </w:pPr>
    <w:rPr>
      <w:rFonts w:ascii="Times New Roman" w:hAnsi="Times New Roman" w:cs="Times New Roman"/>
      <w:sz w:val="20"/>
      <w:szCs w:val="20"/>
      <w:lang w:val="en-US" w:eastAsia="en-US"/>
    </w:rPr>
  </w:style>
  <w:style w:type="character" w:styleId="CommentTextChar" w:customStyle="1">
    <w:name w:val="Comment Text Char"/>
    <w:basedOn w:val="DefaultParagraphFont"/>
    <w:link w:val="CommentText"/>
    <w:rsid w:val="005105EC"/>
    <w:rPr>
      <w:rFonts w:ascii="Times New Roman" w:hAnsi="Times New Roman" w:eastAsia="Times New Roman" w:cs="Times New Roman"/>
      <w:sz w:val="20"/>
      <w:szCs w:val="20"/>
      <w:lang w:val="en-US"/>
    </w:rPr>
  </w:style>
  <w:style w:type="paragraph" w:styleId="CommentSubject">
    <w:name w:val="Comment Subject"/>
    <w:basedOn w:val="CommentText"/>
    <w:next w:val="CommentText"/>
    <w:link w:val="CommentSubjectChar"/>
    <w:uiPriority w:val="99"/>
    <w:semiHidden/>
    <w:unhideWhenUsed/>
    <w:rsid w:val="00F27D92"/>
    <w:pPr>
      <w:spacing w:before="40" w:after="40"/>
    </w:pPr>
    <w:rPr>
      <w:rFonts w:ascii="Arial" w:hAnsi="Arial" w:cs="Arial"/>
      <w:b/>
      <w:bCs/>
      <w:lang w:val="en-GB" w:eastAsia="zh-CN"/>
    </w:rPr>
  </w:style>
  <w:style w:type="character" w:styleId="CommentSubjectChar" w:customStyle="1">
    <w:name w:val="Comment Subject Char"/>
    <w:basedOn w:val="CommentTextChar"/>
    <w:link w:val="CommentSubject"/>
    <w:uiPriority w:val="99"/>
    <w:semiHidden/>
    <w:rsid w:val="00F27D92"/>
    <w:rPr>
      <w:rFonts w:ascii="Arial" w:hAnsi="Arial" w:eastAsia="Times New Roman" w:cs="Arial"/>
      <w:b/>
      <w:bCs/>
      <w:sz w:val="20"/>
      <w:szCs w:val="20"/>
      <w:lang w:val="en-US" w:eastAsia="zh-CN"/>
    </w:rPr>
  </w:style>
  <w:style w:type="paragraph" w:styleId="NoSpacing">
    <w:name w:val="No Spacing"/>
    <w:uiPriority w:val="1"/>
    <w:qFormat/>
    <w:rsid w:val="00B41B8D"/>
    <w:pPr>
      <w:spacing w:after="0" w:line="240" w:lineRule="auto"/>
    </w:pPr>
    <w:rPr>
      <w:rFonts w:ascii="Arial" w:hAnsi="Arial" w:eastAsia="Times New Roman" w:cs="Arial"/>
      <w:sz w:val="18"/>
      <w:szCs w:val="18"/>
      <w:lang w:eastAsia="zh-CN"/>
    </w:rPr>
  </w:style>
  <w:style w:type="paragraph" w:styleId="pf0" w:customStyle="1">
    <w:name w:val="pf0"/>
    <w:basedOn w:val="Normal"/>
    <w:rsid w:val="00E671BA"/>
    <w:pPr>
      <w:spacing w:before="100" w:beforeAutospacing="1" w:after="100" w:afterAutospacing="1" w:line="240" w:lineRule="auto"/>
    </w:pPr>
    <w:rPr>
      <w:rFonts w:ascii="Times New Roman" w:hAnsi="Times New Roman" w:cs="Times New Roman"/>
      <w:sz w:val="24"/>
      <w:szCs w:val="24"/>
      <w:lang w:eastAsia="en-GB"/>
    </w:rPr>
  </w:style>
  <w:style w:type="character" w:styleId="cf01" w:customStyle="1">
    <w:name w:val="cf01"/>
    <w:basedOn w:val="DefaultParagraphFont"/>
    <w:rsid w:val="00E671BA"/>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92265">
      <w:bodyDiv w:val="1"/>
      <w:marLeft w:val="0"/>
      <w:marRight w:val="0"/>
      <w:marTop w:val="0"/>
      <w:marBottom w:val="0"/>
      <w:divBdr>
        <w:top w:val="none" w:sz="0" w:space="0" w:color="auto"/>
        <w:left w:val="none" w:sz="0" w:space="0" w:color="auto"/>
        <w:bottom w:val="none" w:sz="0" w:space="0" w:color="auto"/>
        <w:right w:val="none" w:sz="0" w:space="0" w:color="auto"/>
      </w:divBdr>
    </w:div>
    <w:div w:id="193422793">
      <w:bodyDiv w:val="1"/>
      <w:marLeft w:val="0"/>
      <w:marRight w:val="0"/>
      <w:marTop w:val="0"/>
      <w:marBottom w:val="0"/>
      <w:divBdr>
        <w:top w:val="none" w:sz="0" w:space="0" w:color="auto"/>
        <w:left w:val="none" w:sz="0" w:space="0" w:color="auto"/>
        <w:bottom w:val="none" w:sz="0" w:space="0" w:color="auto"/>
        <w:right w:val="none" w:sz="0" w:space="0" w:color="auto"/>
      </w:divBdr>
    </w:div>
    <w:div w:id="500237225">
      <w:bodyDiv w:val="1"/>
      <w:marLeft w:val="0"/>
      <w:marRight w:val="0"/>
      <w:marTop w:val="0"/>
      <w:marBottom w:val="0"/>
      <w:divBdr>
        <w:top w:val="none" w:sz="0" w:space="0" w:color="auto"/>
        <w:left w:val="none" w:sz="0" w:space="0" w:color="auto"/>
        <w:bottom w:val="none" w:sz="0" w:space="0" w:color="auto"/>
        <w:right w:val="none" w:sz="0" w:space="0" w:color="auto"/>
      </w:divBdr>
    </w:div>
    <w:div w:id="857894790">
      <w:bodyDiv w:val="1"/>
      <w:marLeft w:val="0"/>
      <w:marRight w:val="0"/>
      <w:marTop w:val="0"/>
      <w:marBottom w:val="0"/>
      <w:divBdr>
        <w:top w:val="none" w:sz="0" w:space="0" w:color="auto"/>
        <w:left w:val="none" w:sz="0" w:space="0" w:color="auto"/>
        <w:bottom w:val="none" w:sz="0" w:space="0" w:color="auto"/>
        <w:right w:val="none" w:sz="0" w:space="0" w:color="auto"/>
      </w:divBdr>
    </w:div>
    <w:div w:id="1116099011">
      <w:bodyDiv w:val="1"/>
      <w:marLeft w:val="0"/>
      <w:marRight w:val="0"/>
      <w:marTop w:val="0"/>
      <w:marBottom w:val="0"/>
      <w:divBdr>
        <w:top w:val="none" w:sz="0" w:space="0" w:color="auto"/>
        <w:left w:val="none" w:sz="0" w:space="0" w:color="auto"/>
        <w:bottom w:val="none" w:sz="0" w:space="0" w:color="auto"/>
        <w:right w:val="none" w:sz="0" w:space="0" w:color="auto"/>
      </w:divBdr>
    </w:div>
    <w:div w:id="1378429775">
      <w:bodyDiv w:val="1"/>
      <w:marLeft w:val="0"/>
      <w:marRight w:val="0"/>
      <w:marTop w:val="0"/>
      <w:marBottom w:val="0"/>
      <w:divBdr>
        <w:top w:val="none" w:sz="0" w:space="0" w:color="auto"/>
        <w:left w:val="none" w:sz="0" w:space="0" w:color="auto"/>
        <w:bottom w:val="none" w:sz="0" w:space="0" w:color="auto"/>
        <w:right w:val="none" w:sz="0" w:space="0" w:color="auto"/>
      </w:divBdr>
    </w:div>
    <w:div w:id="1391609299">
      <w:bodyDiv w:val="1"/>
      <w:marLeft w:val="0"/>
      <w:marRight w:val="0"/>
      <w:marTop w:val="0"/>
      <w:marBottom w:val="0"/>
      <w:divBdr>
        <w:top w:val="none" w:sz="0" w:space="0" w:color="auto"/>
        <w:left w:val="none" w:sz="0" w:space="0" w:color="auto"/>
        <w:bottom w:val="none" w:sz="0" w:space="0" w:color="auto"/>
        <w:right w:val="none" w:sz="0" w:space="0" w:color="auto"/>
      </w:divBdr>
    </w:div>
    <w:div w:id="1397316859">
      <w:bodyDiv w:val="1"/>
      <w:marLeft w:val="0"/>
      <w:marRight w:val="0"/>
      <w:marTop w:val="0"/>
      <w:marBottom w:val="0"/>
      <w:divBdr>
        <w:top w:val="none" w:sz="0" w:space="0" w:color="auto"/>
        <w:left w:val="none" w:sz="0" w:space="0" w:color="auto"/>
        <w:bottom w:val="none" w:sz="0" w:space="0" w:color="auto"/>
        <w:right w:val="none" w:sz="0" w:space="0" w:color="auto"/>
      </w:divBdr>
      <w:divsChild>
        <w:div w:id="1707216647">
          <w:marLeft w:val="0"/>
          <w:marRight w:val="0"/>
          <w:marTop w:val="0"/>
          <w:marBottom w:val="0"/>
          <w:divBdr>
            <w:top w:val="none" w:sz="0" w:space="0" w:color="auto"/>
            <w:left w:val="none" w:sz="0" w:space="0" w:color="auto"/>
            <w:bottom w:val="none" w:sz="0" w:space="0" w:color="auto"/>
            <w:right w:val="none" w:sz="0" w:space="0" w:color="auto"/>
          </w:divBdr>
          <w:divsChild>
            <w:div w:id="1369185121">
              <w:marLeft w:val="0"/>
              <w:marRight w:val="0"/>
              <w:marTop w:val="30"/>
              <w:marBottom w:val="30"/>
              <w:divBdr>
                <w:top w:val="none" w:sz="0" w:space="0" w:color="auto"/>
                <w:left w:val="none" w:sz="0" w:space="0" w:color="auto"/>
                <w:bottom w:val="none" w:sz="0" w:space="0" w:color="auto"/>
                <w:right w:val="none" w:sz="0" w:space="0" w:color="auto"/>
              </w:divBdr>
              <w:divsChild>
                <w:div w:id="1722054513">
                  <w:marLeft w:val="0"/>
                  <w:marRight w:val="0"/>
                  <w:marTop w:val="0"/>
                  <w:marBottom w:val="0"/>
                  <w:divBdr>
                    <w:top w:val="none" w:sz="0" w:space="0" w:color="auto"/>
                    <w:left w:val="none" w:sz="0" w:space="0" w:color="auto"/>
                    <w:bottom w:val="none" w:sz="0" w:space="0" w:color="auto"/>
                    <w:right w:val="none" w:sz="0" w:space="0" w:color="auto"/>
                  </w:divBdr>
                  <w:divsChild>
                    <w:div w:id="1973436540">
                      <w:marLeft w:val="0"/>
                      <w:marRight w:val="0"/>
                      <w:marTop w:val="0"/>
                      <w:marBottom w:val="0"/>
                      <w:divBdr>
                        <w:top w:val="none" w:sz="0" w:space="0" w:color="auto"/>
                        <w:left w:val="none" w:sz="0" w:space="0" w:color="auto"/>
                        <w:bottom w:val="none" w:sz="0" w:space="0" w:color="auto"/>
                        <w:right w:val="none" w:sz="0" w:space="0" w:color="auto"/>
                      </w:divBdr>
                    </w:div>
                  </w:divsChild>
                </w:div>
                <w:div w:id="1671103907">
                  <w:marLeft w:val="0"/>
                  <w:marRight w:val="0"/>
                  <w:marTop w:val="0"/>
                  <w:marBottom w:val="0"/>
                  <w:divBdr>
                    <w:top w:val="none" w:sz="0" w:space="0" w:color="auto"/>
                    <w:left w:val="none" w:sz="0" w:space="0" w:color="auto"/>
                    <w:bottom w:val="none" w:sz="0" w:space="0" w:color="auto"/>
                    <w:right w:val="none" w:sz="0" w:space="0" w:color="auto"/>
                  </w:divBdr>
                  <w:divsChild>
                    <w:div w:id="1707218304">
                      <w:marLeft w:val="0"/>
                      <w:marRight w:val="0"/>
                      <w:marTop w:val="0"/>
                      <w:marBottom w:val="0"/>
                      <w:divBdr>
                        <w:top w:val="none" w:sz="0" w:space="0" w:color="auto"/>
                        <w:left w:val="none" w:sz="0" w:space="0" w:color="auto"/>
                        <w:bottom w:val="none" w:sz="0" w:space="0" w:color="auto"/>
                        <w:right w:val="none" w:sz="0" w:space="0" w:color="auto"/>
                      </w:divBdr>
                    </w:div>
                  </w:divsChild>
                </w:div>
                <w:div w:id="1644113363">
                  <w:marLeft w:val="0"/>
                  <w:marRight w:val="0"/>
                  <w:marTop w:val="0"/>
                  <w:marBottom w:val="0"/>
                  <w:divBdr>
                    <w:top w:val="none" w:sz="0" w:space="0" w:color="auto"/>
                    <w:left w:val="none" w:sz="0" w:space="0" w:color="auto"/>
                    <w:bottom w:val="none" w:sz="0" w:space="0" w:color="auto"/>
                    <w:right w:val="none" w:sz="0" w:space="0" w:color="auto"/>
                  </w:divBdr>
                  <w:divsChild>
                    <w:div w:id="1485052268">
                      <w:marLeft w:val="0"/>
                      <w:marRight w:val="0"/>
                      <w:marTop w:val="0"/>
                      <w:marBottom w:val="0"/>
                      <w:divBdr>
                        <w:top w:val="none" w:sz="0" w:space="0" w:color="auto"/>
                        <w:left w:val="none" w:sz="0" w:space="0" w:color="auto"/>
                        <w:bottom w:val="none" w:sz="0" w:space="0" w:color="auto"/>
                        <w:right w:val="none" w:sz="0" w:space="0" w:color="auto"/>
                      </w:divBdr>
                    </w:div>
                  </w:divsChild>
                </w:div>
                <w:div w:id="2006978090">
                  <w:marLeft w:val="0"/>
                  <w:marRight w:val="0"/>
                  <w:marTop w:val="0"/>
                  <w:marBottom w:val="0"/>
                  <w:divBdr>
                    <w:top w:val="none" w:sz="0" w:space="0" w:color="auto"/>
                    <w:left w:val="none" w:sz="0" w:space="0" w:color="auto"/>
                    <w:bottom w:val="none" w:sz="0" w:space="0" w:color="auto"/>
                    <w:right w:val="none" w:sz="0" w:space="0" w:color="auto"/>
                  </w:divBdr>
                  <w:divsChild>
                    <w:div w:id="311370924">
                      <w:marLeft w:val="0"/>
                      <w:marRight w:val="0"/>
                      <w:marTop w:val="0"/>
                      <w:marBottom w:val="0"/>
                      <w:divBdr>
                        <w:top w:val="none" w:sz="0" w:space="0" w:color="auto"/>
                        <w:left w:val="none" w:sz="0" w:space="0" w:color="auto"/>
                        <w:bottom w:val="none" w:sz="0" w:space="0" w:color="auto"/>
                        <w:right w:val="none" w:sz="0" w:space="0" w:color="auto"/>
                      </w:divBdr>
                    </w:div>
                  </w:divsChild>
                </w:div>
                <w:div w:id="141847202">
                  <w:marLeft w:val="0"/>
                  <w:marRight w:val="0"/>
                  <w:marTop w:val="0"/>
                  <w:marBottom w:val="0"/>
                  <w:divBdr>
                    <w:top w:val="none" w:sz="0" w:space="0" w:color="auto"/>
                    <w:left w:val="none" w:sz="0" w:space="0" w:color="auto"/>
                    <w:bottom w:val="none" w:sz="0" w:space="0" w:color="auto"/>
                    <w:right w:val="none" w:sz="0" w:space="0" w:color="auto"/>
                  </w:divBdr>
                  <w:divsChild>
                    <w:div w:id="1790463979">
                      <w:marLeft w:val="0"/>
                      <w:marRight w:val="0"/>
                      <w:marTop w:val="0"/>
                      <w:marBottom w:val="0"/>
                      <w:divBdr>
                        <w:top w:val="none" w:sz="0" w:space="0" w:color="auto"/>
                        <w:left w:val="none" w:sz="0" w:space="0" w:color="auto"/>
                        <w:bottom w:val="none" w:sz="0" w:space="0" w:color="auto"/>
                        <w:right w:val="none" w:sz="0" w:space="0" w:color="auto"/>
                      </w:divBdr>
                    </w:div>
                  </w:divsChild>
                </w:div>
                <w:div w:id="1291743045">
                  <w:marLeft w:val="0"/>
                  <w:marRight w:val="0"/>
                  <w:marTop w:val="0"/>
                  <w:marBottom w:val="0"/>
                  <w:divBdr>
                    <w:top w:val="none" w:sz="0" w:space="0" w:color="auto"/>
                    <w:left w:val="none" w:sz="0" w:space="0" w:color="auto"/>
                    <w:bottom w:val="none" w:sz="0" w:space="0" w:color="auto"/>
                    <w:right w:val="none" w:sz="0" w:space="0" w:color="auto"/>
                  </w:divBdr>
                  <w:divsChild>
                    <w:div w:id="1994989559">
                      <w:marLeft w:val="0"/>
                      <w:marRight w:val="0"/>
                      <w:marTop w:val="0"/>
                      <w:marBottom w:val="0"/>
                      <w:divBdr>
                        <w:top w:val="none" w:sz="0" w:space="0" w:color="auto"/>
                        <w:left w:val="none" w:sz="0" w:space="0" w:color="auto"/>
                        <w:bottom w:val="none" w:sz="0" w:space="0" w:color="auto"/>
                        <w:right w:val="none" w:sz="0" w:space="0" w:color="auto"/>
                      </w:divBdr>
                    </w:div>
                  </w:divsChild>
                </w:div>
                <w:div w:id="421995097">
                  <w:marLeft w:val="0"/>
                  <w:marRight w:val="0"/>
                  <w:marTop w:val="0"/>
                  <w:marBottom w:val="0"/>
                  <w:divBdr>
                    <w:top w:val="none" w:sz="0" w:space="0" w:color="auto"/>
                    <w:left w:val="none" w:sz="0" w:space="0" w:color="auto"/>
                    <w:bottom w:val="none" w:sz="0" w:space="0" w:color="auto"/>
                    <w:right w:val="none" w:sz="0" w:space="0" w:color="auto"/>
                  </w:divBdr>
                  <w:divsChild>
                    <w:div w:id="1521700760">
                      <w:marLeft w:val="0"/>
                      <w:marRight w:val="0"/>
                      <w:marTop w:val="0"/>
                      <w:marBottom w:val="0"/>
                      <w:divBdr>
                        <w:top w:val="none" w:sz="0" w:space="0" w:color="auto"/>
                        <w:left w:val="none" w:sz="0" w:space="0" w:color="auto"/>
                        <w:bottom w:val="none" w:sz="0" w:space="0" w:color="auto"/>
                        <w:right w:val="none" w:sz="0" w:space="0" w:color="auto"/>
                      </w:divBdr>
                    </w:div>
                  </w:divsChild>
                </w:div>
                <w:div w:id="1728213806">
                  <w:marLeft w:val="0"/>
                  <w:marRight w:val="0"/>
                  <w:marTop w:val="0"/>
                  <w:marBottom w:val="0"/>
                  <w:divBdr>
                    <w:top w:val="none" w:sz="0" w:space="0" w:color="auto"/>
                    <w:left w:val="none" w:sz="0" w:space="0" w:color="auto"/>
                    <w:bottom w:val="none" w:sz="0" w:space="0" w:color="auto"/>
                    <w:right w:val="none" w:sz="0" w:space="0" w:color="auto"/>
                  </w:divBdr>
                  <w:divsChild>
                    <w:div w:id="1054234866">
                      <w:marLeft w:val="0"/>
                      <w:marRight w:val="0"/>
                      <w:marTop w:val="0"/>
                      <w:marBottom w:val="0"/>
                      <w:divBdr>
                        <w:top w:val="none" w:sz="0" w:space="0" w:color="auto"/>
                        <w:left w:val="none" w:sz="0" w:space="0" w:color="auto"/>
                        <w:bottom w:val="none" w:sz="0" w:space="0" w:color="auto"/>
                        <w:right w:val="none" w:sz="0" w:space="0" w:color="auto"/>
                      </w:divBdr>
                    </w:div>
                  </w:divsChild>
                </w:div>
                <w:div w:id="101607257">
                  <w:marLeft w:val="0"/>
                  <w:marRight w:val="0"/>
                  <w:marTop w:val="0"/>
                  <w:marBottom w:val="0"/>
                  <w:divBdr>
                    <w:top w:val="none" w:sz="0" w:space="0" w:color="auto"/>
                    <w:left w:val="none" w:sz="0" w:space="0" w:color="auto"/>
                    <w:bottom w:val="none" w:sz="0" w:space="0" w:color="auto"/>
                    <w:right w:val="none" w:sz="0" w:space="0" w:color="auto"/>
                  </w:divBdr>
                  <w:divsChild>
                    <w:div w:id="1745224244">
                      <w:marLeft w:val="0"/>
                      <w:marRight w:val="0"/>
                      <w:marTop w:val="0"/>
                      <w:marBottom w:val="0"/>
                      <w:divBdr>
                        <w:top w:val="none" w:sz="0" w:space="0" w:color="auto"/>
                        <w:left w:val="none" w:sz="0" w:space="0" w:color="auto"/>
                        <w:bottom w:val="none" w:sz="0" w:space="0" w:color="auto"/>
                        <w:right w:val="none" w:sz="0" w:space="0" w:color="auto"/>
                      </w:divBdr>
                    </w:div>
                  </w:divsChild>
                </w:div>
                <w:div w:id="1570381931">
                  <w:marLeft w:val="0"/>
                  <w:marRight w:val="0"/>
                  <w:marTop w:val="0"/>
                  <w:marBottom w:val="0"/>
                  <w:divBdr>
                    <w:top w:val="none" w:sz="0" w:space="0" w:color="auto"/>
                    <w:left w:val="none" w:sz="0" w:space="0" w:color="auto"/>
                    <w:bottom w:val="none" w:sz="0" w:space="0" w:color="auto"/>
                    <w:right w:val="none" w:sz="0" w:space="0" w:color="auto"/>
                  </w:divBdr>
                  <w:divsChild>
                    <w:div w:id="1662082674">
                      <w:marLeft w:val="0"/>
                      <w:marRight w:val="0"/>
                      <w:marTop w:val="0"/>
                      <w:marBottom w:val="0"/>
                      <w:divBdr>
                        <w:top w:val="none" w:sz="0" w:space="0" w:color="auto"/>
                        <w:left w:val="none" w:sz="0" w:space="0" w:color="auto"/>
                        <w:bottom w:val="none" w:sz="0" w:space="0" w:color="auto"/>
                        <w:right w:val="none" w:sz="0" w:space="0" w:color="auto"/>
                      </w:divBdr>
                    </w:div>
                  </w:divsChild>
                </w:div>
                <w:div w:id="1425297614">
                  <w:marLeft w:val="0"/>
                  <w:marRight w:val="0"/>
                  <w:marTop w:val="0"/>
                  <w:marBottom w:val="0"/>
                  <w:divBdr>
                    <w:top w:val="none" w:sz="0" w:space="0" w:color="auto"/>
                    <w:left w:val="none" w:sz="0" w:space="0" w:color="auto"/>
                    <w:bottom w:val="none" w:sz="0" w:space="0" w:color="auto"/>
                    <w:right w:val="none" w:sz="0" w:space="0" w:color="auto"/>
                  </w:divBdr>
                  <w:divsChild>
                    <w:div w:id="914818798">
                      <w:marLeft w:val="0"/>
                      <w:marRight w:val="0"/>
                      <w:marTop w:val="0"/>
                      <w:marBottom w:val="0"/>
                      <w:divBdr>
                        <w:top w:val="none" w:sz="0" w:space="0" w:color="auto"/>
                        <w:left w:val="none" w:sz="0" w:space="0" w:color="auto"/>
                        <w:bottom w:val="none" w:sz="0" w:space="0" w:color="auto"/>
                        <w:right w:val="none" w:sz="0" w:space="0" w:color="auto"/>
                      </w:divBdr>
                    </w:div>
                  </w:divsChild>
                </w:div>
                <w:div w:id="1059550196">
                  <w:marLeft w:val="0"/>
                  <w:marRight w:val="0"/>
                  <w:marTop w:val="0"/>
                  <w:marBottom w:val="0"/>
                  <w:divBdr>
                    <w:top w:val="none" w:sz="0" w:space="0" w:color="auto"/>
                    <w:left w:val="none" w:sz="0" w:space="0" w:color="auto"/>
                    <w:bottom w:val="none" w:sz="0" w:space="0" w:color="auto"/>
                    <w:right w:val="none" w:sz="0" w:space="0" w:color="auto"/>
                  </w:divBdr>
                  <w:divsChild>
                    <w:div w:id="381029178">
                      <w:marLeft w:val="0"/>
                      <w:marRight w:val="0"/>
                      <w:marTop w:val="0"/>
                      <w:marBottom w:val="0"/>
                      <w:divBdr>
                        <w:top w:val="none" w:sz="0" w:space="0" w:color="auto"/>
                        <w:left w:val="none" w:sz="0" w:space="0" w:color="auto"/>
                        <w:bottom w:val="none" w:sz="0" w:space="0" w:color="auto"/>
                        <w:right w:val="none" w:sz="0" w:space="0" w:color="auto"/>
                      </w:divBdr>
                    </w:div>
                  </w:divsChild>
                </w:div>
                <w:div w:id="679047118">
                  <w:marLeft w:val="0"/>
                  <w:marRight w:val="0"/>
                  <w:marTop w:val="0"/>
                  <w:marBottom w:val="0"/>
                  <w:divBdr>
                    <w:top w:val="none" w:sz="0" w:space="0" w:color="auto"/>
                    <w:left w:val="none" w:sz="0" w:space="0" w:color="auto"/>
                    <w:bottom w:val="none" w:sz="0" w:space="0" w:color="auto"/>
                    <w:right w:val="none" w:sz="0" w:space="0" w:color="auto"/>
                  </w:divBdr>
                  <w:divsChild>
                    <w:div w:id="1907911435">
                      <w:marLeft w:val="0"/>
                      <w:marRight w:val="0"/>
                      <w:marTop w:val="0"/>
                      <w:marBottom w:val="0"/>
                      <w:divBdr>
                        <w:top w:val="none" w:sz="0" w:space="0" w:color="auto"/>
                        <w:left w:val="none" w:sz="0" w:space="0" w:color="auto"/>
                        <w:bottom w:val="none" w:sz="0" w:space="0" w:color="auto"/>
                        <w:right w:val="none" w:sz="0" w:space="0" w:color="auto"/>
                      </w:divBdr>
                    </w:div>
                  </w:divsChild>
                </w:div>
                <w:div w:id="974139439">
                  <w:marLeft w:val="0"/>
                  <w:marRight w:val="0"/>
                  <w:marTop w:val="0"/>
                  <w:marBottom w:val="0"/>
                  <w:divBdr>
                    <w:top w:val="none" w:sz="0" w:space="0" w:color="auto"/>
                    <w:left w:val="none" w:sz="0" w:space="0" w:color="auto"/>
                    <w:bottom w:val="none" w:sz="0" w:space="0" w:color="auto"/>
                    <w:right w:val="none" w:sz="0" w:space="0" w:color="auto"/>
                  </w:divBdr>
                  <w:divsChild>
                    <w:div w:id="1750535717">
                      <w:marLeft w:val="0"/>
                      <w:marRight w:val="0"/>
                      <w:marTop w:val="0"/>
                      <w:marBottom w:val="0"/>
                      <w:divBdr>
                        <w:top w:val="none" w:sz="0" w:space="0" w:color="auto"/>
                        <w:left w:val="none" w:sz="0" w:space="0" w:color="auto"/>
                        <w:bottom w:val="none" w:sz="0" w:space="0" w:color="auto"/>
                        <w:right w:val="none" w:sz="0" w:space="0" w:color="auto"/>
                      </w:divBdr>
                    </w:div>
                  </w:divsChild>
                </w:div>
                <w:div w:id="192767035">
                  <w:marLeft w:val="0"/>
                  <w:marRight w:val="0"/>
                  <w:marTop w:val="0"/>
                  <w:marBottom w:val="0"/>
                  <w:divBdr>
                    <w:top w:val="none" w:sz="0" w:space="0" w:color="auto"/>
                    <w:left w:val="none" w:sz="0" w:space="0" w:color="auto"/>
                    <w:bottom w:val="none" w:sz="0" w:space="0" w:color="auto"/>
                    <w:right w:val="none" w:sz="0" w:space="0" w:color="auto"/>
                  </w:divBdr>
                  <w:divsChild>
                    <w:div w:id="41566436">
                      <w:marLeft w:val="0"/>
                      <w:marRight w:val="0"/>
                      <w:marTop w:val="0"/>
                      <w:marBottom w:val="0"/>
                      <w:divBdr>
                        <w:top w:val="none" w:sz="0" w:space="0" w:color="auto"/>
                        <w:left w:val="none" w:sz="0" w:space="0" w:color="auto"/>
                        <w:bottom w:val="none" w:sz="0" w:space="0" w:color="auto"/>
                        <w:right w:val="none" w:sz="0" w:space="0" w:color="auto"/>
                      </w:divBdr>
                    </w:div>
                  </w:divsChild>
                </w:div>
                <w:div w:id="1980184464">
                  <w:marLeft w:val="0"/>
                  <w:marRight w:val="0"/>
                  <w:marTop w:val="0"/>
                  <w:marBottom w:val="0"/>
                  <w:divBdr>
                    <w:top w:val="none" w:sz="0" w:space="0" w:color="auto"/>
                    <w:left w:val="none" w:sz="0" w:space="0" w:color="auto"/>
                    <w:bottom w:val="none" w:sz="0" w:space="0" w:color="auto"/>
                    <w:right w:val="none" w:sz="0" w:space="0" w:color="auto"/>
                  </w:divBdr>
                  <w:divsChild>
                    <w:div w:id="1590429973">
                      <w:marLeft w:val="0"/>
                      <w:marRight w:val="0"/>
                      <w:marTop w:val="0"/>
                      <w:marBottom w:val="0"/>
                      <w:divBdr>
                        <w:top w:val="none" w:sz="0" w:space="0" w:color="auto"/>
                        <w:left w:val="none" w:sz="0" w:space="0" w:color="auto"/>
                        <w:bottom w:val="none" w:sz="0" w:space="0" w:color="auto"/>
                        <w:right w:val="none" w:sz="0" w:space="0" w:color="auto"/>
                      </w:divBdr>
                    </w:div>
                  </w:divsChild>
                </w:div>
                <w:div w:id="1035933454">
                  <w:marLeft w:val="0"/>
                  <w:marRight w:val="0"/>
                  <w:marTop w:val="0"/>
                  <w:marBottom w:val="0"/>
                  <w:divBdr>
                    <w:top w:val="none" w:sz="0" w:space="0" w:color="auto"/>
                    <w:left w:val="none" w:sz="0" w:space="0" w:color="auto"/>
                    <w:bottom w:val="none" w:sz="0" w:space="0" w:color="auto"/>
                    <w:right w:val="none" w:sz="0" w:space="0" w:color="auto"/>
                  </w:divBdr>
                  <w:divsChild>
                    <w:div w:id="825243190">
                      <w:marLeft w:val="0"/>
                      <w:marRight w:val="0"/>
                      <w:marTop w:val="0"/>
                      <w:marBottom w:val="0"/>
                      <w:divBdr>
                        <w:top w:val="none" w:sz="0" w:space="0" w:color="auto"/>
                        <w:left w:val="none" w:sz="0" w:space="0" w:color="auto"/>
                        <w:bottom w:val="none" w:sz="0" w:space="0" w:color="auto"/>
                        <w:right w:val="none" w:sz="0" w:space="0" w:color="auto"/>
                      </w:divBdr>
                    </w:div>
                  </w:divsChild>
                </w:div>
                <w:div w:id="311259339">
                  <w:marLeft w:val="0"/>
                  <w:marRight w:val="0"/>
                  <w:marTop w:val="0"/>
                  <w:marBottom w:val="0"/>
                  <w:divBdr>
                    <w:top w:val="none" w:sz="0" w:space="0" w:color="auto"/>
                    <w:left w:val="none" w:sz="0" w:space="0" w:color="auto"/>
                    <w:bottom w:val="none" w:sz="0" w:space="0" w:color="auto"/>
                    <w:right w:val="none" w:sz="0" w:space="0" w:color="auto"/>
                  </w:divBdr>
                  <w:divsChild>
                    <w:div w:id="1926378837">
                      <w:marLeft w:val="0"/>
                      <w:marRight w:val="0"/>
                      <w:marTop w:val="0"/>
                      <w:marBottom w:val="0"/>
                      <w:divBdr>
                        <w:top w:val="none" w:sz="0" w:space="0" w:color="auto"/>
                        <w:left w:val="none" w:sz="0" w:space="0" w:color="auto"/>
                        <w:bottom w:val="none" w:sz="0" w:space="0" w:color="auto"/>
                        <w:right w:val="none" w:sz="0" w:space="0" w:color="auto"/>
                      </w:divBdr>
                    </w:div>
                  </w:divsChild>
                </w:div>
                <w:div w:id="873228673">
                  <w:marLeft w:val="0"/>
                  <w:marRight w:val="0"/>
                  <w:marTop w:val="0"/>
                  <w:marBottom w:val="0"/>
                  <w:divBdr>
                    <w:top w:val="none" w:sz="0" w:space="0" w:color="auto"/>
                    <w:left w:val="none" w:sz="0" w:space="0" w:color="auto"/>
                    <w:bottom w:val="none" w:sz="0" w:space="0" w:color="auto"/>
                    <w:right w:val="none" w:sz="0" w:space="0" w:color="auto"/>
                  </w:divBdr>
                  <w:divsChild>
                    <w:div w:id="1402095832">
                      <w:marLeft w:val="0"/>
                      <w:marRight w:val="0"/>
                      <w:marTop w:val="0"/>
                      <w:marBottom w:val="0"/>
                      <w:divBdr>
                        <w:top w:val="none" w:sz="0" w:space="0" w:color="auto"/>
                        <w:left w:val="none" w:sz="0" w:space="0" w:color="auto"/>
                        <w:bottom w:val="none" w:sz="0" w:space="0" w:color="auto"/>
                        <w:right w:val="none" w:sz="0" w:space="0" w:color="auto"/>
                      </w:divBdr>
                    </w:div>
                  </w:divsChild>
                </w:div>
                <w:div w:id="1546988626">
                  <w:marLeft w:val="0"/>
                  <w:marRight w:val="0"/>
                  <w:marTop w:val="0"/>
                  <w:marBottom w:val="0"/>
                  <w:divBdr>
                    <w:top w:val="none" w:sz="0" w:space="0" w:color="auto"/>
                    <w:left w:val="none" w:sz="0" w:space="0" w:color="auto"/>
                    <w:bottom w:val="none" w:sz="0" w:space="0" w:color="auto"/>
                    <w:right w:val="none" w:sz="0" w:space="0" w:color="auto"/>
                  </w:divBdr>
                  <w:divsChild>
                    <w:div w:id="504128955">
                      <w:marLeft w:val="0"/>
                      <w:marRight w:val="0"/>
                      <w:marTop w:val="0"/>
                      <w:marBottom w:val="0"/>
                      <w:divBdr>
                        <w:top w:val="none" w:sz="0" w:space="0" w:color="auto"/>
                        <w:left w:val="none" w:sz="0" w:space="0" w:color="auto"/>
                        <w:bottom w:val="none" w:sz="0" w:space="0" w:color="auto"/>
                        <w:right w:val="none" w:sz="0" w:space="0" w:color="auto"/>
                      </w:divBdr>
                    </w:div>
                  </w:divsChild>
                </w:div>
                <w:div w:id="852718429">
                  <w:marLeft w:val="0"/>
                  <w:marRight w:val="0"/>
                  <w:marTop w:val="0"/>
                  <w:marBottom w:val="0"/>
                  <w:divBdr>
                    <w:top w:val="none" w:sz="0" w:space="0" w:color="auto"/>
                    <w:left w:val="none" w:sz="0" w:space="0" w:color="auto"/>
                    <w:bottom w:val="none" w:sz="0" w:space="0" w:color="auto"/>
                    <w:right w:val="none" w:sz="0" w:space="0" w:color="auto"/>
                  </w:divBdr>
                  <w:divsChild>
                    <w:div w:id="1764909081">
                      <w:marLeft w:val="0"/>
                      <w:marRight w:val="0"/>
                      <w:marTop w:val="0"/>
                      <w:marBottom w:val="0"/>
                      <w:divBdr>
                        <w:top w:val="none" w:sz="0" w:space="0" w:color="auto"/>
                        <w:left w:val="none" w:sz="0" w:space="0" w:color="auto"/>
                        <w:bottom w:val="none" w:sz="0" w:space="0" w:color="auto"/>
                        <w:right w:val="none" w:sz="0" w:space="0" w:color="auto"/>
                      </w:divBdr>
                    </w:div>
                  </w:divsChild>
                </w:div>
                <w:div w:id="1728724329">
                  <w:marLeft w:val="0"/>
                  <w:marRight w:val="0"/>
                  <w:marTop w:val="0"/>
                  <w:marBottom w:val="0"/>
                  <w:divBdr>
                    <w:top w:val="none" w:sz="0" w:space="0" w:color="auto"/>
                    <w:left w:val="none" w:sz="0" w:space="0" w:color="auto"/>
                    <w:bottom w:val="none" w:sz="0" w:space="0" w:color="auto"/>
                    <w:right w:val="none" w:sz="0" w:space="0" w:color="auto"/>
                  </w:divBdr>
                  <w:divsChild>
                    <w:div w:id="1772241273">
                      <w:marLeft w:val="0"/>
                      <w:marRight w:val="0"/>
                      <w:marTop w:val="0"/>
                      <w:marBottom w:val="0"/>
                      <w:divBdr>
                        <w:top w:val="none" w:sz="0" w:space="0" w:color="auto"/>
                        <w:left w:val="none" w:sz="0" w:space="0" w:color="auto"/>
                        <w:bottom w:val="none" w:sz="0" w:space="0" w:color="auto"/>
                        <w:right w:val="none" w:sz="0" w:space="0" w:color="auto"/>
                      </w:divBdr>
                    </w:div>
                  </w:divsChild>
                </w:div>
                <w:div w:id="887423161">
                  <w:marLeft w:val="0"/>
                  <w:marRight w:val="0"/>
                  <w:marTop w:val="0"/>
                  <w:marBottom w:val="0"/>
                  <w:divBdr>
                    <w:top w:val="none" w:sz="0" w:space="0" w:color="auto"/>
                    <w:left w:val="none" w:sz="0" w:space="0" w:color="auto"/>
                    <w:bottom w:val="none" w:sz="0" w:space="0" w:color="auto"/>
                    <w:right w:val="none" w:sz="0" w:space="0" w:color="auto"/>
                  </w:divBdr>
                  <w:divsChild>
                    <w:div w:id="2028602116">
                      <w:marLeft w:val="0"/>
                      <w:marRight w:val="0"/>
                      <w:marTop w:val="0"/>
                      <w:marBottom w:val="0"/>
                      <w:divBdr>
                        <w:top w:val="none" w:sz="0" w:space="0" w:color="auto"/>
                        <w:left w:val="none" w:sz="0" w:space="0" w:color="auto"/>
                        <w:bottom w:val="none" w:sz="0" w:space="0" w:color="auto"/>
                        <w:right w:val="none" w:sz="0" w:space="0" w:color="auto"/>
                      </w:divBdr>
                    </w:div>
                  </w:divsChild>
                </w:div>
                <w:div w:id="384646668">
                  <w:marLeft w:val="0"/>
                  <w:marRight w:val="0"/>
                  <w:marTop w:val="0"/>
                  <w:marBottom w:val="0"/>
                  <w:divBdr>
                    <w:top w:val="none" w:sz="0" w:space="0" w:color="auto"/>
                    <w:left w:val="none" w:sz="0" w:space="0" w:color="auto"/>
                    <w:bottom w:val="none" w:sz="0" w:space="0" w:color="auto"/>
                    <w:right w:val="none" w:sz="0" w:space="0" w:color="auto"/>
                  </w:divBdr>
                  <w:divsChild>
                    <w:div w:id="1087072354">
                      <w:marLeft w:val="0"/>
                      <w:marRight w:val="0"/>
                      <w:marTop w:val="0"/>
                      <w:marBottom w:val="0"/>
                      <w:divBdr>
                        <w:top w:val="none" w:sz="0" w:space="0" w:color="auto"/>
                        <w:left w:val="none" w:sz="0" w:space="0" w:color="auto"/>
                        <w:bottom w:val="none" w:sz="0" w:space="0" w:color="auto"/>
                        <w:right w:val="none" w:sz="0" w:space="0" w:color="auto"/>
                      </w:divBdr>
                    </w:div>
                  </w:divsChild>
                </w:div>
                <w:div w:id="2066220735">
                  <w:marLeft w:val="0"/>
                  <w:marRight w:val="0"/>
                  <w:marTop w:val="0"/>
                  <w:marBottom w:val="0"/>
                  <w:divBdr>
                    <w:top w:val="none" w:sz="0" w:space="0" w:color="auto"/>
                    <w:left w:val="none" w:sz="0" w:space="0" w:color="auto"/>
                    <w:bottom w:val="none" w:sz="0" w:space="0" w:color="auto"/>
                    <w:right w:val="none" w:sz="0" w:space="0" w:color="auto"/>
                  </w:divBdr>
                  <w:divsChild>
                    <w:div w:id="1767263501">
                      <w:marLeft w:val="0"/>
                      <w:marRight w:val="0"/>
                      <w:marTop w:val="0"/>
                      <w:marBottom w:val="0"/>
                      <w:divBdr>
                        <w:top w:val="none" w:sz="0" w:space="0" w:color="auto"/>
                        <w:left w:val="none" w:sz="0" w:space="0" w:color="auto"/>
                        <w:bottom w:val="none" w:sz="0" w:space="0" w:color="auto"/>
                        <w:right w:val="none" w:sz="0" w:space="0" w:color="auto"/>
                      </w:divBdr>
                    </w:div>
                  </w:divsChild>
                </w:div>
                <w:div w:id="1041901165">
                  <w:marLeft w:val="0"/>
                  <w:marRight w:val="0"/>
                  <w:marTop w:val="0"/>
                  <w:marBottom w:val="0"/>
                  <w:divBdr>
                    <w:top w:val="none" w:sz="0" w:space="0" w:color="auto"/>
                    <w:left w:val="none" w:sz="0" w:space="0" w:color="auto"/>
                    <w:bottom w:val="none" w:sz="0" w:space="0" w:color="auto"/>
                    <w:right w:val="none" w:sz="0" w:space="0" w:color="auto"/>
                  </w:divBdr>
                  <w:divsChild>
                    <w:div w:id="1382826964">
                      <w:marLeft w:val="0"/>
                      <w:marRight w:val="0"/>
                      <w:marTop w:val="0"/>
                      <w:marBottom w:val="0"/>
                      <w:divBdr>
                        <w:top w:val="none" w:sz="0" w:space="0" w:color="auto"/>
                        <w:left w:val="none" w:sz="0" w:space="0" w:color="auto"/>
                        <w:bottom w:val="none" w:sz="0" w:space="0" w:color="auto"/>
                        <w:right w:val="none" w:sz="0" w:space="0" w:color="auto"/>
                      </w:divBdr>
                    </w:div>
                  </w:divsChild>
                </w:div>
                <w:div w:id="298151090">
                  <w:marLeft w:val="0"/>
                  <w:marRight w:val="0"/>
                  <w:marTop w:val="0"/>
                  <w:marBottom w:val="0"/>
                  <w:divBdr>
                    <w:top w:val="none" w:sz="0" w:space="0" w:color="auto"/>
                    <w:left w:val="none" w:sz="0" w:space="0" w:color="auto"/>
                    <w:bottom w:val="none" w:sz="0" w:space="0" w:color="auto"/>
                    <w:right w:val="none" w:sz="0" w:space="0" w:color="auto"/>
                  </w:divBdr>
                  <w:divsChild>
                    <w:div w:id="670567388">
                      <w:marLeft w:val="0"/>
                      <w:marRight w:val="0"/>
                      <w:marTop w:val="0"/>
                      <w:marBottom w:val="0"/>
                      <w:divBdr>
                        <w:top w:val="none" w:sz="0" w:space="0" w:color="auto"/>
                        <w:left w:val="none" w:sz="0" w:space="0" w:color="auto"/>
                        <w:bottom w:val="none" w:sz="0" w:space="0" w:color="auto"/>
                        <w:right w:val="none" w:sz="0" w:space="0" w:color="auto"/>
                      </w:divBdr>
                    </w:div>
                  </w:divsChild>
                </w:div>
                <w:div w:id="305277484">
                  <w:marLeft w:val="0"/>
                  <w:marRight w:val="0"/>
                  <w:marTop w:val="0"/>
                  <w:marBottom w:val="0"/>
                  <w:divBdr>
                    <w:top w:val="none" w:sz="0" w:space="0" w:color="auto"/>
                    <w:left w:val="none" w:sz="0" w:space="0" w:color="auto"/>
                    <w:bottom w:val="none" w:sz="0" w:space="0" w:color="auto"/>
                    <w:right w:val="none" w:sz="0" w:space="0" w:color="auto"/>
                  </w:divBdr>
                  <w:divsChild>
                    <w:div w:id="201593901">
                      <w:marLeft w:val="0"/>
                      <w:marRight w:val="0"/>
                      <w:marTop w:val="0"/>
                      <w:marBottom w:val="0"/>
                      <w:divBdr>
                        <w:top w:val="none" w:sz="0" w:space="0" w:color="auto"/>
                        <w:left w:val="none" w:sz="0" w:space="0" w:color="auto"/>
                        <w:bottom w:val="none" w:sz="0" w:space="0" w:color="auto"/>
                        <w:right w:val="none" w:sz="0" w:space="0" w:color="auto"/>
                      </w:divBdr>
                    </w:div>
                  </w:divsChild>
                </w:div>
                <w:div w:id="1594628525">
                  <w:marLeft w:val="0"/>
                  <w:marRight w:val="0"/>
                  <w:marTop w:val="0"/>
                  <w:marBottom w:val="0"/>
                  <w:divBdr>
                    <w:top w:val="none" w:sz="0" w:space="0" w:color="auto"/>
                    <w:left w:val="none" w:sz="0" w:space="0" w:color="auto"/>
                    <w:bottom w:val="none" w:sz="0" w:space="0" w:color="auto"/>
                    <w:right w:val="none" w:sz="0" w:space="0" w:color="auto"/>
                  </w:divBdr>
                  <w:divsChild>
                    <w:div w:id="1692804004">
                      <w:marLeft w:val="0"/>
                      <w:marRight w:val="0"/>
                      <w:marTop w:val="0"/>
                      <w:marBottom w:val="0"/>
                      <w:divBdr>
                        <w:top w:val="none" w:sz="0" w:space="0" w:color="auto"/>
                        <w:left w:val="none" w:sz="0" w:space="0" w:color="auto"/>
                        <w:bottom w:val="none" w:sz="0" w:space="0" w:color="auto"/>
                        <w:right w:val="none" w:sz="0" w:space="0" w:color="auto"/>
                      </w:divBdr>
                    </w:div>
                  </w:divsChild>
                </w:div>
                <w:div w:id="1125537929">
                  <w:marLeft w:val="0"/>
                  <w:marRight w:val="0"/>
                  <w:marTop w:val="0"/>
                  <w:marBottom w:val="0"/>
                  <w:divBdr>
                    <w:top w:val="none" w:sz="0" w:space="0" w:color="auto"/>
                    <w:left w:val="none" w:sz="0" w:space="0" w:color="auto"/>
                    <w:bottom w:val="none" w:sz="0" w:space="0" w:color="auto"/>
                    <w:right w:val="none" w:sz="0" w:space="0" w:color="auto"/>
                  </w:divBdr>
                  <w:divsChild>
                    <w:div w:id="107360771">
                      <w:marLeft w:val="0"/>
                      <w:marRight w:val="0"/>
                      <w:marTop w:val="0"/>
                      <w:marBottom w:val="0"/>
                      <w:divBdr>
                        <w:top w:val="none" w:sz="0" w:space="0" w:color="auto"/>
                        <w:left w:val="none" w:sz="0" w:space="0" w:color="auto"/>
                        <w:bottom w:val="none" w:sz="0" w:space="0" w:color="auto"/>
                        <w:right w:val="none" w:sz="0" w:space="0" w:color="auto"/>
                      </w:divBdr>
                    </w:div>
                  </w:divsChild>
                </w:div>
                <w:div w:id="1122652289">
                  <w:marLeft w:val="0"/>
                  <w:marRight w:val="0"/>
                  <w:marTop w:val="0"/>
                  <w:marBottom w:val="0"/>
                  <w:divBdr>
                    <w:top w:val="none" w:sz="0" w:space="0" w:color="auto"/>
                    <w:left w:val="none" w:sz="0" w:space="0" w:color="auto"/>
                    <w:bottom w:val="none" w:sz="0" w:space="0" w:color="auto"/>
                    <w:right w:val="none" w:sz="0" w:space="0" w:color="auto"/>
                  </w:divBdr>
                  <w:divsChild>
                    <w:div w:id="647589607">
                      <w:marLeft w:val="0"/>
                      <w:marRight w:val="0"/>
                      <w:marTop w:val="0"/>
                      <w:marBottom w:val="0"/>
                      <w:divBdr>
                        <w:top w:val="none" w:sz="0" w:space="0" w:color="auto"/>
                        <w:left w:val="none" w:sz="0" w:space="0" w:color="auto"/>
                        <w:bottom w:val="none" w:sz="0" w:space="0" w:color="auto"/>
                        <w:right w:val="none" w:sz="0" w:space="0" w:color="auto"/>
                      </w:divBdr>
                    </w:div>
                  </w:divsChild>
                </w:div>
                <w:div w:id="986055464">
                  <w:marLeft w:val="0"/>
                  <w:marRight w:val="0"/>
                  <w:marTop w:val="0"/>
                  <w:marBottom w:val="0"/>
                  <w:divBdr>
                    <w:top w:val="none" w:sz="0" w:space="0" w:color="auto"/>
                    <w:left w:val="none" w:sz="0" w:space="0" w:color="auto"/>
                    <w:bottom w:val="none" w:sz="0" w:space="0" w:color="auto"/>
                    <w:right w:val="none" w:sz="0" w:space="0" w:color="auto"/>
                  </w:divBdr>
                  <w:divsChild>
                    <w:div w:id="253828433">
                      <w:marLeft w:val="0"/>
                      <w:marRight w:val="0"/>
                      <w:marTop w:val="0"/>
                      <w:marBottom w:val="0"/>
                      <w:divBdr>
                        <w:top w:val="none" w:sz="0" w:space="0" w:color="auto"/>
                        <w:left w:val="none" w:sz="0" w:space="0" w:color="auto"/>
                        <w:bottom w:val="none" w:sz="0" w:space="0" w:color="auto"/>
                        <w:right w:val="none" w:sz="0" w:space="0" w:color="auto"/>
                      </w:divBdr>
                    </w:div>
                  </w:divsChild>
                </w:div>
                <w:div w:id="745490250">
                  <w:marLeft w:val="0"/>
                  <w:marRight w:val="0"/>
                  <w:marTop w:val="0"/>
                  <w:marBottom w:val="0"/>
                  <w:divBdr>
                    <w:top w:val="none" w:sz="0" w:space="0" w:color="auto"/>
                    <w:left w:val="none" w:sz="0" w:space="0" w:color="auto"/>
                    <w:bottom w:val="none" w:sz="0" w:space="0" w:color="auto"/>
                    <w:right w:val="none" w:sz="0" w:space="0" w:color="auto"/>
                  </w:divBdr>
                  <w:divsChild>
                    <w:div w:id="510726400">
                      <w:marLeft w:val="0"/>
                      <w:marRight w:val="0"/>
                      <w:marTop w:val="0"/>
                      <w:marBottom w:val="0"/>
                      <w:divBdr>
                        <w:top w:val="none" w:sz="0" w:space="0" w:color="auto"/>
                        <w:left w:val="none" w:sz="0" w:space="0" w:color="auto"/>
                        <w:bottom w:val="none" w:sz="0" w:space="0" w:color="auto"/>
                        <w:right w:val="none" w:sz="0" w:space="0" w:color="auto"/>
                      </w:divBdr>
                    </w:div>
                  </w:divsChild>
                </w:div>
                <w:div w:id="864631627">
                  <w:marLeft w:val="0"/>
                  <w:marRight w:val="0"/>
                  <w:marTop w:val="0"/>
                  <w:marBottom w:val="0"/>
                  <w:divBdr>
                    <w:top w:val="none" w:sz="0" w:space="0" w:color="auto"/>
                    <w:left w:val="none" w:sz="0" w:space="0" w:color="auto"/>
                    <w:bottom w:val="none" w:sz="0" w:space="0" w:color="auto"/>
                    <w:right w:val="none" w:sz="0" w:space="0" w:color="auto"/>
                  </w:divBdr>
                  <w:divsChild>
                    <w:div w:id="1950356723">
                      <w:marLeft w:val="0"/>
                      <w:marRight w:val="0"/>
                      <w:marTop w:val="0"/>
                      <w:marBottom w:val="0"/>
                      <w:divBdr>
                        <w:top w:val="none" w:sz="0" w:space="0" w:color="auto"/>
                        <w:left w:val="none" w:sz="0" w:space="0" w:color="auto"/>
                        <w:bottom w:val="none" w:sz="0" w:space="0" w:color="auto"/>
                        <w:right w:val="none" w:sz="0" w:space="0" w:color="auto"/>
                      </w:divBdr>
                    </w:div>
                  </w:divsChild>
                </w:div>
                <w:div w:id="2009793054">
                  <w:marLeft w:val="0"/>
                  <w:marRight w:val="0"/>
                  <w:marTop w:val="0"/>
                  <w:marBottom w:val="0"/>
                  <w:divBdr>
                    <w:top w:val="none" w:sz="0" w:space="0" w:color="auto"/>
                    <w:left w:val="none" w:sz="0" w:space="0" w:color="auto"/>
                    <w:bottom w:val="none" w:sz="0" w:space="0" w:color="auto"/>
                    <w:right w:val="none" w:sz="0" w:space="0" w:color="auto"/>
                  </w:divBdr>
                  <w:divsChild>
                    <w:div w:id="973872670">
                      <w:marLeft w:val="0"/>
                      <w:marRight w:val="0"/>
                      <w:marTop w:val="0"/>
                      <w:marBottom w:val="0"/>
                      <w:divBdr>
                        <w:top w:val="none" w:sz="0" w:space="0" w:color="auto"/>
                        <w:left w:val="none" w:sz="0" w:space="0" w:color="auto"/>
                        <w:bottom w:val="none" w:sz="0" w:space="0" w:color="auto"/>
                        <w:right w:val="none" w:sz="0" w:space="0" w:color="auto"/>
                      </w:divBdr>
                    </w:div>
                  </w:divsChild>
                </w:div>
                <w:div w:id="1507673339">
                  <w:marLeft w:val="0"/>
                  <w:marRight w:val="0"/>
                  <w:marTop w:val="0"/>
                  <w:marBottom w:val="0"/>
                  <w:divBdr>
                    <w:top w:val="none" w:sz="0" w:space="0" w:color="auto"/>
                    <w:left w:val="none" w:sz="0" w:space="0" w:color="auto"/>
                    <w:bottom w:val="none" w:sz="0" w:space="0" w:color="auto"/>
                    <w:right w:val="none" w:sz="0" w:space="0" w:color="auto"/>
                  </w:divBdr>
                  <w:divsChild>
                    <w:div w:id="1149245491">
                      <w:marLeft w:val="0"/>
                      <w:marRight w:val="0"/>
                      <w:marTop w:val="0"/>
                      <w:marBottom w:val="0"/>
                      <w:divBdr>
                        <w:top w:val="none" w:sz="0" w:space="0" w:color="auto"/>
                        <w:left w:val="none" w:sz="0" w:space="0" w:color="auto"/>
                        <w:bottom w:val="none" w:sz="0" w:space="0" w:color="auto"/>
                        <w:right w:val="none" w:sz="0" w:space="0" w:color="auto"/>
                      </w:divBdr>
                    </w:div>
                  </w:divsChild>
                </w:div>
                <w:div w:id="1223521323">
                  <w:marLeft w:val="0"/>
                  <w:marRight w:val="0"/>
                  <w:marTop w:val="0"/>
                  <w:marBottom w:val="0"/>
                  <w:divBdr>
                    <w:top w:val="none" w:sz="0" w:space="0" w:color="auto"/>
                    <w:left w:val="none" w:sz="0" w:space="0" w:color="auto"/>
                    <w:bottom w:val="none" w:sz="0" w:space="0" w:color="auto"/>
                    <w:right w:val="none" w:sz="0" w:space="0" w:color="auto"/>
                  </w:divBdr>
                  <w:divsChild>
                    <w:div w:id="1607153856">
                      <w:marLeft w:val="0"/>
                      <w:marRight w:val="0"/>
                      <w:marTop w:val="0"/>
                      <w:marBottom w:val="0"/>
                      <w:divBdr>
                        <w:top w:val="none" w:sz="0" w:space="0" w:color="auto"/>
                        <w:left w:val="none" w:sz="0" w:space="0" w:color="auto"/>
                        <w:bottom w:val="none" w:sz="0" w:space="0" w:color="auto"/>
                        <w:right w:val="none" w:sz="0" w:space="0" w:color="auto"/>
                      </w:divBdr>
                    </w:div>
                  </w:divsChild>
                </w:div>
                <w:div w:id="1211963341">
                  <w:marLeft w:val="0"/>
                  <w:marRight w:val="0"/>
                  <w:marTop w:val="0"/>
                  <w:marBottom w:val="0"/>
                  <w:divBdr>
                    <w:top w:val="none" w:sz="0" w:space="0" w:color="auto"/>
                    <w:left w:val="none" w:sz="0" w:space="0" w:color="auto"/>
                    <w:bottom w:val="none" w:sz="0" w:space="0" w:color="auto"/>
                    <w:right w:val="none" w:sz="0" w:space="0" w:color="auto"/>
                  </w:divBdr>
                  <w:divsChild>
                    <w:div w:id="851144303">
                      <w:marLeft w:val="0"/>
                      <w:marRight w:val="0"/>
                      <w:marTop w:val="0"/>
                      <w:marBottom w:val="0"/>
                      <w:divBdr>
                        <w:top w:val="none" w:sz="0" w:space="0" w:color="auto"/>
                        <w:left w:val="none" w:sz="0" w:space="0" w:color="auto"/>
                        <w:bottom w:val="none" w:sz="0" w:space="0" w:color="auto"/>
                        <w:right w:val="none" w:sz="0" w:space="0" w:color="auto"/>
                      </w:divBdr>
                    </w:div>
                  </w:divsChild>
                </w:div>
                <w:div w:id="1460103039">
                  <w:marLeft w:val="0"/>
                  <w:marRight w:val="0"/>
                  <w:marTop w:val="0"/>
                  <w:marBottom w:val="0"/>
                  <w:divBdr>
                    <w:top w:val="none" w:sz="0" w:space="0" w:color="auto"/>
                    <w:left w:val="none" w:sz="0" w:space="0" w:color="auto"/>
                    <w:bottom w:val="none" w:sz="0" w:space="0" w:color="auto"/>
                    <w:right w:val="none" w:sz="0" w:space="0" w:color="auto"/>
                  </w:divBdr>
                  <w:divsChild>
                    <w:div w:id="466120250">
                      <w:marLeft w:val="0"/>
                      <w:marRight w:val="0"/>
                      <w:marTop w:val="0"/>
                      <w:marBottom w:val="0"/>
                      <w:divBdr>
                        <w:top w:val="none" w:sz="0" w:space="0" w:color="auto"/>
                        <w:left w:val="none" w:sz="0" w:space="0" w:color="auto"/>
                        <w:bottom w:val="none" w:sz="0" w:space="0" w:color="auto"/>
                        <w:right w:val="none" w:sz="0" w:space="0" w:color="auto"/>
                      </w:divBdr>
                    </w:div>
                  </w:divsChild>
                </w:div>
                <w:div w:id="1446197779">
                  <w:marLeft w:val="0"/>
                  <w:marRight w:val="0"/>
                  <w:marTop w:val="0"/>
                  <w:marBottom w:val="0"/>
                  <w:divBdr>
                    <w:top w:val="none" w:sz="0" w:space="0" w:color="auto"/>
                    <w:left w:val="none" w:sz="0" w:space="0" w:color="auto"/>
                    <w:bottom w:val="none" w:sz="0" w:space="0" w:color="auto"/>
                    <w:right w:val="none" w:sz="0" w:space="0" w:color="auto"/>
                  </w:divBdr>
                  <w:divsChild>
                    <w:div w:id="431512201">
                      <w:marLeft w:val="0"/>
                      <w:marRight w:val="0"/>
                      <w:marTop w:val="0"/>
                      <w:marBottom w:val="0"/>
                      <w:divBdr>
                        <w:top w:val="none" w:sz="0" w:space="0" w:color="auto"/>
                        <w:left w:val="none" w:sz="0" w:space="0" w:color="auto"/>
                        <w:bottom w:val="none" w:sz="0" w:space="0" w:color="auto"/>
                        <w:right w:val="none" w:sz="0" w:space="0" w:color="auto"/>
                      </w:divBdr>
                    </w:div>
                  </w:divsChild>
                </w:div>
                <w:div w:id="1251814698">
                  <w:marLeft w:val="0"/>
                  <w:marRight w:val="0"/>
                  <w:marTop w:val="0"/>
                  <w:marBottom w:val="0"/>
                  <w:divBdr>
                    <w:top w:val="none" w:sz="0" w:space="0" w:color="auto"/>
                    <w:left w:val="none" w:sz="0" w:space="0" w:color="auto"/>
                    <w:bottom w:val="none" w:sz="0" w:space="0" w:color="auto"/>
                    <w:right w:val="none" w:sz="0" w:space="0" w:color="auto"/>
                  </w:divBdr>
                  <w:divsChild>
                    <w:div w:id="93287064">
                      <w:marLeft w:val="0"/>
                      <w:marRight w:val="0"/>
                      <w:marTop w:val="0"/>
                      <w:marBottom w:val="0"/>
                      <w:divBdr>
                        <w:top w:val="none" w:sz="0" w:space="0" w:color="auto"/>
                        <w:left w:val="none" w:sz="0" w:space="0" w:color="auto"/>
                        <w:bottom w:val="none" w:sz="0" w:space="0" w:color="auto"/>
                        <w:right w:val="none" w:sz="0" w:space="0" w:color="auto"/>
                      </w:divBdr>
                    </w:div>
                  </w:divsChild>
                </w:div>
                <w:div w:id="121850398">
                  <w:marLeft w:val="0"/>
                  <w:marRight w:val="0"/>
                  <w:marTop w:val="0"/>
                  <w:marBottom w:val="0"/>
                  <w:divBdr>
                    <w:top w:val="none" w:sz="0" w:space="0" w:color="auto"/>
                    <w:left w:val="none" w:sz="0" w:space="0" w:color="auto"/>
                    <w:bottom w:val="none" w:sz="0" w:space="0" w:color="auto"/>
                    <w:right w:val="none" w:sz="0" w:space="0" w:color="auto"/>
                  </w:divBdr>
                  <w:divsChild>
                    <w:div w:id="715740633">
                      <w:marLeft w:val="0"/>
                      <w:marRight w:val="0"/>
                      <w:marTop w:val="0"/>
                      <w:marBottom w:val="0"/>
                      <w:divBdr>
                        <w:top w:val="none" w:sz="0" w:space="0" w:color="auto"/>
                        <w:left w:val="none" w:sz="0" w:space="0" w:color="auto"/>
                        <w:bottom w:val="none" w:sz="0" w:space="0" w:color="auto"/>
                        <w:right w:val="none" w:sz="0" w:space="0" w:color="auto"/>
                      </w:divBdr>
                    </w:div>
                  </w:divsChild>
                </w:div>
                <w:div w:id="237835763">
                  <w:marLeft w:val="0"/>
                  <w:marRight w:val="0"/>
                  <w:marTop w:val="0"/>
                  <w:marBottom w:val="0"/>
                  <w:divBdr>
                    <w:top w:val="none" w:sz="0" w:space="0" w:color="auto"/>
                    <w:left w:val="none" w:sz="0" w:space="0" w:color="auto"/>
                    <w:bottom w:val="none" w:sz="0" w:space="0" w:color="auto"/>
                    <w:right w:val="none" w:sz="0" w:space="0" w:color="auto"/>
                  </w:divBdr>
                  <w:divsChild>
                    <w:div w:id="112285686">
                      <w:marLeft w:val="0"/>
                      <w:marRight w:val="0"/>
                      <w:marTop w:val="0"/>
                      <w:marBottom w:val="0"/>
                      <w:divBdr>
                        <w:top w:val="none" w:sz="0" w:space="0" w:color="auto"/>
                        <w:left w:val="none" w:sz="0" w:space="0" w:color="auto"/>
                        <w:bottom w:val="none" w:sz="0" w:space="0" w:color="auto"/>
                        <w:right w:val="none" w:sz="0" w:space="0" w:color="auto"/>
                      </w:divBdr>
                    </w:div>
                  </w:divsChild>
                </w:div>
                <w:div w:id="878471547">
                  <w:marLeft w:val="0"/>
                  <w:marRight w:val="0"/>
                  <w:marTop w:val="0"/>
                  <w:marBottom w:val="0"/>
                  <w:divBdr>
                    <w:top w:val="none" w:sz="0" w:space="0" w:color="auto"/>
                    <w:left w:val="none" w:sz="0" w:space="0" w:color="auto"/>
                    <w:bottom w:val="none" w:sz="0" w:space="0" w:color="auto"/>
                    <w:right w:val="none" w:sz="0" w:space="0" w:color="auto"/>
                  </w:divBdr>
                  <w:divsChild>
                    <w:div w:id="668214739">
                      <w:marLeft w:val="0"/>
                      <w:marRight w:val="0"/>
                      <w:marTop w:val="0"/>
                      <w:marBottom w:val="0"/>
                      <w:divBdr>
                        <w:top w:val="none" w:sz="0" w:space="0" w:color="auto"/>
                        <w:left w:val="none" w:sz="0" w:space="0" w:color="auto"/>
                        <w:bottom w:val="none" w:sz="0" w:space="0" w:color="auto"/>
                        <w:right w:val="none" w:sz="0" w:space="0" w:color="auto"/>
                      </w:divBdr>
                    </w:div>
                  </w:divsChild>
                </w:div>
                <w:div w:id="1609509615">
                  <w:marLeft w:val="0"/>
                  <w:marRight w:val="0"/>
                  <w:marTop w:val="0"/>
                  <w:marBottom w:val="0"/>
                  <w:divBdr>
                    <w:top w:val="none" w:sz="0" w:space="0" w:color="auto"/>
                    <w:left w:val="none" w:sz="0" w:space="0" w:color="auto"/>
                    <w:bottom w:val="none" w:sz="0" w:space="0" w:color="auto"/>
                    <w:right w:val="none" w:sz="0" w:space="0" w:color="auto"/>
                  </w:divBdr>
                  <w:divsChild>
                    <w:div w:id="682630856">
                      <w:marLeft w:val="0"/>
                      <w:marRight w:val="0"/>
                      <w:marTop w:val="0"/>
                      <w:marBottom w:val="0"/>
                      <w:divBdr>
                        <w:top w:val="none" w:sz="0" w:space="0" w:color="auto"/>
                        <w:left w:val="none" w:sz="0" w:space="0" w:color="auto"/>
                        <w:bottom w:val="none" w:sz="0" w:space="0" w:color="auto"/>
                        <w:right w:val="none" w:sz="0" w:space="0" w:color="auto"/>
                      </w:divBdr>
                    </w:div>
                  </w:divsChild>
                </w:div>
                <w:div w:id="778066486">
                  <w:marLeft w:val="0"/>
                  <w:marRight w:val="0"/>
                  <w:marTop w:val="0"/>
                  <w:marBottom w:val="0"/>
                  <w:divBdr>
                    <w:top w:val="none" w:sz="0" w:space="0" w:color="auto"/>
                    <w:left w:val="none" w:sz="0" w:space="0" w:color="auto"/>
                    <w:bottom w:val="none" w:sz="0" w:space="0" w:color="auto"/>
                    <w:right w:val="none" w:sz="0" w:space="0" w:color="auto"/>
                  </w:divBdr>
                  <w:divsChild>
                    <w:div w:id="707143160">
                      <w:marLeft w:val="0"/>
                      <w:marRight w:val="0"/>
                      <w:marTop w:val="0"/>
                      <w:marBottom w:val="0"/>
                      <w:divBdr>
                        <w:top w:val="none" w:sz="0" w:space="0" w:color="auto"/>
                        <w:left w:val="none" w:sz="0" w:space="0" w:color="auto"/>
                        <w:bottom w:val="none" w:sz="0" w:space="0" w:color="auto"/>
                        <w:right w:val="none" w:sz="0" w:space="0" w:color="auto"/>
                      </w:divBdr>
                    </w:div>
                  </w:divsChild>
                </w:div>
                <w:div w:id="154415950">
                  <w:marLeft w:val="0"/>
                  <w:marRight w:val="0"/>
                  <w:marTop w:val="0"/>
                  <w:marBottom w:val="0"/>
                  <w:divBdr>
                    <w:top w:val="none" w:sz="0" w:space="0" w:color="auto"/>
                    <w:left w:val="none" w:sz="0" w:space="0" w:color="auto"/>
                    <w:bottom w:val="none" w:sz="0" w:space="0" w:color="auto"/>
                    <w:right w:val="none" w:sz="0" w:space="0" w:color="auto"/>
                  </w:divBdr>
                  <w:divsChild>
                    <w:div w:id="1862664446">
                      <w:marLeft w:val="0"/>
                      <w:marRight w:val="0"/>
                      <w:marTop w:val="0"/>
                      <w:marBottom w:val="0"/>
                      <w:divBdr>
                        <w:top w:val="none" w:sz="0" w:space="0" w:color="auto"/>
                        <w:left w:val="none" w:sz="0" w:space="0" w:color="auto"/>
                        <w:bottom w:val="none" w:sz="0" w:space="0" w:color="auto"/>
                        <w:right w:val="none" w:sz="0" w:space="0" w:color="auto"/>
                      </w:divBdr>
                    </w:div>
                  </w:divsChild>
                </w:div>
                <w:div w:id="1881086188">
                  <w:marLeft w:val="0"/>
                  <w:marRight w:val="0"/>
                  <w:marTop w:val="0"/>
                  <w:marBottom w:val="0"/>
                  <w:divBdr>
                    <w:top w:val="none" w:sz="0" w:space="0" w:color="auto"/>
                    <w:left w:val="none" w:sz="0" w:space="0" w:color="auto"/>
                    <w:bottom w:val="none" w:sz="0" w:space="0" w:color="auto"/>
                    <w:right w:val="none" w:sz="0" w:space="0" w:color="auto"/>
                  </w:divBdr>
                  <w:divsChild>
                    <w:div w:id="1096251657">
                      <w:marLeft w:val="0"/>
                      <w:marRight w:val="0"/>
                      <w:marTop w:val="0"/>
                      <w:marBottom w:val="0"/>
                      <w:divBdr>
                        <w:top w:val="none" w:sz="0" w:space="0" w:color="auto"/>
                        <w:left w:val="none" w:sz="0" w:space="0" w:color="auto"/>
                        <w:bottom w:val="none" w:sz="0" w:space="0" w:color="auto"/>
                        <w:right w:val="none" w:sz="0" w:space="0" w:color="auto"/>
                      </w:divBdr>
                    </w:div>
                  </w:divsChild>
                </w:div>
                <w:div w:id="70540501">
                  <w:marLeft w:val="0"/>
                  <w:marRight w:val="0"/>
                  <w:marTop w:val="0"/>
                  <w:marBottom w:val="0"/>
                  <w:divBdr>
                    <w:top w:val="none" w:sz="0" w:space="0" w:color="auto"/>
                    <w:left w:val="none" w:sz="0" w:space="0" w:color="auto"/>
                    <w:bottom w:val="none" w:sz="0" w:space="0" w:color="auto"/>
                    <w:right w:val="none" w:sz="0" w:space="0" w:color="auto"/>
                  </w:divBdr>
                  <w:divsChild>
                    <w:div w:id="466821136">
                      <w:marLeft w:val="0"/>
                      <w:marRight w:val="0"/>
                      <w:marTop w:val="0"/>
                      <w:marBottom w:val="0"/>
                      <w:divBdr>
                        <w:top w:val="none" w:sz="0" w:space="0" w:color="auto"/>
                        <w:left w:val="none" w:sz="0" w:space="0" w:color="auto"/>
                        <w:bottom w:val="none" w:sz="0" w:space="0" w:color="auto"/>
                        <w:right w:val="none" w:sz="0" w:space="0" w:color="auto"/>
                      </w:divBdr>
                    </w:div>
                  </w:divsChild>
                </w:div>
                <w:div w:id="830950621">
                  <w:marLeft w:val="0"/>
                  <w:marRight w:val="0"/>
                  <w:marTop w:val="0"/>
                  <w:marBottom w:val="0"/>
                  <w:divBdr>
                    <w:top w:val="none" w:sz="0" w:space="0" w:color="auto"/>
                    <w:left w:val="none" w:sz="0" w:space="0" w:color="auto"/>
                    <w:bottom w:val="none" w:sz="0" w:space="0" w:color="auto"/>
                    <w:right w:val="none" w:sz="0" w:space="0" w:color="auto"/>
                  </w:divBdr>
                  <w:divsChild>
                    <w:div w:id="1829974788">
                      <w:marLeft w:val="0"/>
                      <w:marRight w:val="0"/>
                      <w:marTop w:val="0"/>
                      <w:marBottom w:val="0"/>
                      <w:divBdr>
                        <w:top w:val="none" w:sz="0" w:space="0" w:color="auto"/>
                        <w:left w:val="none" w:sz="0" w:space="0" w:color="auto"/>
                        <w:bottom w:val="none" w:sz="0" w:space="0" w:color="auto"/>
                        <w:right w:val="none" w:sz="0" w:space="0" w:color="auto"/>
                      </w:divBdr>
                    </w:div>
                  </w:divsChild>
                </w:div>
                <w:div w:id="326445867">
                  <w:marLeft w:val="0"/>
                  <w:marRight w:val="0"/>
                  <w:marTop w:val="0"/>
                  <w:marBottom w:val="0"/>
                  <w:divBdr>
                    <w:top w:val="none" w:sz="0" w:space="0" w:color="auto"/>
                    <w:left w:val="none" w:sz="0" w:space="0" w:color="auto"/>
                    <w:bottom w:val="none" w:sz="0" w:space="0" w:color="auto"/>
                    <w:right w:val="none" w:sz="0" w:space="0" w:color="auto"/>
                  </w:divBdr>
                  <w:divsChild>
                    <w:div w:id="1383794058">
                      <w:marLeft w:val="0"/>
                      <w:marRight w:val="0"/>
                      <w:marTop w:val="0"/>
                      <w:marBottom w:val="0"/>
                      <w:divBdr>
                        <w:top w:val="none" w:sz="0" w:space="0" w:color="auto"/>
                        <w:left w:val="none" w:sz="0" w:space="0" w:color="auto"/>
                        <w:bottom w:val="none" w:sz="0" w:space="0" w:color="auto"/>
                        <w:right w:val="none" w:sz="0" w:space="0" w:color="auto"/>
                      </w:divBdr>
                    </w:div>
                  </w:divsChild>
                </w:div>
                <w:div w:id="1860896146">
                  <w:marLeft w:val="0"/>
                  <w:marRight w:val="0"/>
                  <w:marTop w:val="0"/>
                  <w:marBottom w:val="0"/>
                  <w:divBdr>
                    <w:top w:val="none" w:sz="0" w:space="0" w:color="auto"/>
                    <w:left w:val="none" w:sz="0" w:space="0" w:color="auto"/>
                    <w:bottom w:val="none" w:sz="0" w:space="0" w:color="auto"/>
                    <w:right w:val="none" w:sz="0" w:space="0" w:color="auto"/>
                  </w:divBdr>
                  <w:divsChild>
                    <w:div w:id="610089704">
                      <w:marLeft w:val="0"/>
                      <w:marRight w:val="0"/>
                      <w:marTop w:val="0"/>
                      <w:marBottom w:val="0"/>
                      <w:divBdr>
                        <w:top w:val="none" w:sz="0" w:space="0" w:color="auto"/>
                        <w:left w:val="none" w:sz="0" w:space="0" w:color="auto"/>
                        <w:bottom w:val="none" w:sz="0" w:space="0" w:color="auto"/>
                        <w:right w:val="none" w:sz="0" w:space="0" w:color="auto"/>
                      </w:divBdr>
                    </w:div>
                  </w:divsChild>
                </w:div>
                <w:div w:id="1240097110">
                  <w:marLeft w:val="0"/>
                  <w:marRight w:val="0"/>
                  <w:marTop w:val="0"/>
                  <w:marBottom w:val="0"/>
                  <w:divBdr>
                    <w:top w:val="none" w:sz="0" w:space="0" w:color="auto"/>
                    <w:left w:val="none" w:sz="0" w:space="0" w:color="auto"/>
                    <w:bottom w:val="none" w:sz="0" w:space="0" w:color="auto"/>
                    <w:right w:val="none" w:sz="0" w:space="0" w:color="auto"/>
                  </w:divBdr>
                  <w:divsChild>
                    <w:div w:id="988829450">
                      <w:marLeft w:val="0"/>
                      <w:marRight w:val="0"/>
                      <w:marTop w:val="0"/>
                      <w:marBottom w:val="0"/>
                      <w:divBdr>
                        <w:top w:val="none" w:sz="0" w:space="0" w:color="auto"/>
                        <w:left w:val="none" w:sz="0" w:space="0" w:color="auto"/>
                        <w:bottom w:val="none" w:sz="0" w:space="0" w:color="auto"/>
                        <w:right w:val="none" w:sz="0" w:space="0" w:color="auto"/>
                      </w:divBdr>
                    </w:div>
                  </w:divsChild>
                </w:div>
                <w:div w:id="1993025115">
                  <w:marLeft w:val="0"/>
                  <w:marRight w:val="0"/>
                  <w:marTop w:val="0"/>
                  <w:marBottom w:val="0"/>
                  <w:divBdr>
                    <w:top w:val="none" w:sz="0" w:space="0" w:color="auto"/>
                    <w:left w:val="none" w:sz="0" w:space="0" w:color="auto"/>
                    <w:bottom w:val="none" w:sz="0" w:space="0" w:color="auto"/>
                    <w:right w:val="none" w:sz="0" w:space="0" w:color="auto"/>
                  </w:divBdr>
                  <w:divsChild>
                    <w:div w:id="840975224">
                      <w:marLeft w:val="0"/>
                      <w:marRight w:val="0"/>
                      <w:marTop w:val="0"/>
                      <w:marBottom w:val="0"/>
                      <w:divBdr>
                        <w:top w:val="none" w:sz="0" w:space="0" w:color="auto"/>
                        <w:left w:val="none" w:sz="0" w:space="0" w:color="auto"/>
                        <w:bottom w:val="none" w:sz="0" w:space="0" w:color="auto"/>
                        <w:right w:val="none" w:sz="0" w:space="0" w:color="auto"/>
                      </w:divBdr>
                    </w:div>
                  </w:divsChild>
                </w:div>
                <w:div w:id="112754541">
                  <w:marLeft w:val="0"/>
                  <w:marRight w:val="0"/>
                  <w:marTop w:val="0"/>
                  <w:marBottom w:val="0"/>
                  <w:divBdr>
                    <w:top w:val="none" w:sz="0" w:space="0" w:color="auto"/>
                    <w:left w:val="none" w:sz="0" w:space="0" w:color="auto"/>
                    <w:bottom w:val="none" w:sz="0" w:space="0" w:color="auto"/>
                    <w:right w:val="none" w:sz="0" w:space="0" w:color="auto"/>
                  </w:divBdr>
                  <w:divsChild>
                    <w:div w:id="288317877">
                      <w:marLeft w:val="0"/>
                      <w:marRight w:val="0"/>
                      <w:marTop w:val="0"/>
                      <w:marBottom w:val="0"/>
                      <w:divBdr>
                        <w:top w:val="none" w:sz="0" w:space="0" w:color="auto"/>
                        <w:left w:val="none" w:sz="0" w:space="0" w:color="auto"/>
                        <w:bottom w:val="none" w:sz="0" w:space="0" w:color="auto"/>
                        <w:right w:val="none" w:sz="0" w:space="0" w:color="auto"/>
                      </w:divBdr>
                    </w:div>
                  </w:divsChild>
                </w:div>
                <w:div w:id="457261857">
                  <w:marLeft w:val="0"/>
                  <w:marRight w:val="0"/>
                  <w:marTop w:val="0"/>
                  <w:marBottom w:val="0"/>
                  <w:divBdr>
                    <w:top w:val="none" w:sz="0" w:space="0" w:color="auto"/>
                    <w:left w:val="none" w:sz="0" w:space="0" w:color="auto"/>
                    <w:bottom w:val="none" w:sz="0" w:space="0" w:color="auto"/>
                    <w:right w:val="none" w:sz="0" w:space="0" w:color="auto"/>
                  </w:divBdr>
                  <w:divsChild>
                    <w:div w:id="596139626">
                      <w:marLeft w:val="0"/>
                      <w:marRight w:val="0"/>
                      <w:marTop w:val="0"/>
                      <w:marBottom w:val="0"/>
                      <w:divBdr>
                        <w:top w:val="none" w:sz="0" w:space="0" w:color="auto"/>
                        <w:left w:val="none" w:sz="0" w:space="0" w:color="auto"/>
                        <w:bottom w:val="none" w:sz="0" w:space="0" w:color="auto"/>
                        <w:right w:val="none" w:sz="0" w:space="0" w:color="auto"/>
                      </w:divBdr>
                    </w:div>
                  </w:divsChild>
                </w:div>
                <w:div w:id="1285162305">
                  <w:marLeft w:val="0"/>
                  <w:marRight w:val="0"/>
                  <w:marTop w:val="0"/>
                  <w:marBottom w:val="0"/>
                  <w:divBdr>
                    <w:top w:val="none" w:sz="0" w:space="0" w:color="auto"/>
                    <w:left w:val="none" w:sz="0" w:space="0" w:color="auto"/>
                    <w:bottom w:val="none" w:sz="0" w:space="0" w:color="auto"/>
                    <w:right w:val="none" w:sz="0" w:space="0" w:color="auto"/>
                  </w:divBdr>
                  <w:divsChild>
                    <w:div w:id="1657880165">
                      <w:marLeft w:val="0"/>
                      <w:marRight w:val="0"/>
                      <w:marTop w:val="0"/>
                      <w:marBottom w:val="0"/>
                      <w:divBdr>
                        <w:top w:val="none" w:sz="0" w:space="0" w:color="auto"/>
                        <w:left w:val="none" w:sz="0" w:space="0" w:color="auto"/>
                        <w:bottom w:val="none" w:sz="0" w:space="0" w:color="auto"/>
                        <w:right w:val="none" w:sz="0" w:space="0" w:color="auto"/>
                      </w:divBdr>
                    </w:div>
                  </w:divsChild>
                </w:div>
                <w:div w:id="1556156993">
                  <w:marLeft w:val="0"/>
                  <w:marRight w:val="0"/>
                  <w:marTop w:val="0"/>
                  <w:marBottom w:val="0"/>
                  <w:divBdr>
                    <w:top w:val="none" w:sz="0" w:space="0" w:color="auto"/>
                    <w:left w:val="none" w:sz="0" w:space="0" w:color="auto"/>
                    <w:bottom w:val="none" w:sz="0" w:space="0" w:color="auto"/>
                    <w:right w:val="none" w:sz="0" w:space="0" w:color="auto"/>
                  </w:divBdr>
                  <w:divsChild>
                    <w:div w:id="93747561">
                      <w:marLeft w:val="0"/>
                      <w:marRight w:val="0"/>
                      <w:marTop w:val="0"/>
                      <w:marBottom w:val="0"/>
                      <w:divBdr>
                        <w:top w:val="none" w:sz="0" w:space="0" w:color="auto"/>
                        <w:left w:val="none" w:sz="0" w:space="0" w:color="auto"/>
                        <w:bottom w:val="none" w:sz="0" w:space="0" w:color="auto"/>
                        <w:right w:val="none" w:sz="0" w:space="0" w:color="auto"/>
                      </w:divBdr>
                    </w:div>
                  </w:divsChild>
                </w:div>
                <w:div w:id="1757170966">
                  <w:marLeft w:val="0"/>
                  <w:marRight w:val="0"/>
                  <w:marTop w:val="0"/>
                  <w:marBottom w:val="0"/>
                  <w:divBdr>
                    <w:top w:val="none" w:sz="0" w:space="0" w:color="auto"/>
                    <w:left w:val="none" w:sz="0" w:space="0" w:color="auto"/>
                    <w:bottom w:val="none" w:sz="0" w:space="0" w:color="auto"/>
                    <w:right w:val="none" w:sz="0" w:space="0" w:color="auto"/>
                  </w:divBdr>
                  <w:divsChild>
                    <w:div w:id="1555854310">
                      <w:marLeft w:val="0"/>
                      <w:marRight w:val="0"/>
                      <w:marTop w:val="0"/>
                      <w:marBottom w:val="0"/>
                      <w:divBdr>
                        <w:top w:val="none" w:sz="0" w:space="0" w:color="auto"/>
                        <w:left w:val="none" w:sz="0" w:space="0" w:color="auto"/>
                        <w:bottom w:val="none" w:sz="0" w:space="0" w:color="auto"/>
                        <w:right w:val="none" w:sz="0" w:space="0" w:color="auto"/>
                      </w:divBdr>
                    </w:div>
                  </w:divsChild>
                </w:div>
                <w:div w:id="1110392682">
                  <w:marLeft w:val="0"/>
                  <w:marRight w:val="0"/>
                  <w:marTop w:val="0"/>
                  <w:marBottom w:val="0"/>
                  <w:divBdr>
                    <w:top w:val="none" w:sz="0" w:space="0" w:color="auto"/>
                    <w:left w:val="none" w:sz="0" w:space="0" w:color="auto"/>
                    <w:bottom w:val="none" w:sz="0" w:space="0" w:color="auto"/>
                    <w:right w:val="none" w:sz="0" w:space="0" w:color="auto"/>
                  </w:divBdr>
                  <w:divsChild>
                    <w:div w:id="1888251089">
                      <w:marLeft w:val="0"/>
                      <w:marRight w:val="0"/>
                      <w:marTop w:val="0"/>
                      <w:marBottom w:val="0"/>
                      <w:divBdr>
                        <w:top w:val="none" w:sz="0" w:space="0" w:color="auto"/>
                        <w:left w:val="none" w:sz="0" w:space="0" w:color="auto"/>
                        <w:bottom w:val="none" w:sz="0" w:space="0" w:color="auto"/>
                        <w:right w:val="none" w:sz="0" w:space="0" w:color="auto"/>
                      </w:divBdr>
                    </w:div>
                  </w:divsChild>
                </w:div>
                <w:div w:id="1562982205">
                  <w:marLeft w:val="0"/>
                  <w:marRight w:val="0"/>
                  <w:marTop w:val="0"/>
                  <w:marBottom w:val="0"/>
                  <w:divBdr>
                    <w:top w:val="none" w:sz="0" w:space="0" w:color="auto"/>
                    <w:left w:val="none" w:sz="0" w:space="0" w:color="auto"/>
                    <w:bottom w:val="none" w:sz="0" w:space="0" w:color="auto"/>
                    <w:right w:val="none" w:sz="0" w:space="0" w:color="auto"/>
                  </w:divBdr>
                  <w:divsChild>
                    <w:div w:id="1689215085">
                      <w:marLeft w:val="0"/>
                      <w:marRight w:val="0"/>
                      <w:marTop w:val="0"/>
                      <w:marBottom w:val="0"/>
                      <w:divBdr>
                        <w:top w:val="none" w:sz="0" w:space="0" w:color="auto"/>
                        <w:left w:val="none" w:sz="0" w:space="0" w:color="auto"/>
                        <w:bottom w:val="none" w:sz="0" w:space="0" w:color="auto"/>
                        <w:right w:val="none" w:sz="0" w:space="0" w:color="auto"/>
                      </w:divBdr>
                    </w:div>
                  </w:divsChild>
                </w:div>
                <w:div w:id="1656252901">
                  <w:marLeft w:val="0"/>
                  <w:marRight w:val="0"/>
                  <w:marTop w:val="0"/>
                  <w:marBottom w:val="0"/>
                  <w:divBdr>
                    <w:top w:val="none" w:sz="0" w:space="0" w:color="auto"/>
                    <w:left w:val="none" w:sz="0" w:space="0" w:color="auto"/>
                    <w:bottom w:val="none" w:sz="0" w:space="0" w:color="auto"/>
                    <w:right w:val="none" w:sz="0" w:space="0" w:color="auto"/>
                  </w:divBdr>
                  <w:divsChild>
                    <w:div w:id="842819414">
                      <w:marLeft w:val="0"/>
                      <w:marRight w:val="0"/>
                      <w:marTop w:val="0"/>
                      <w:marBottom w:val="0"/>
                      <w:divBdr>
                        <w:top w:val="none" w:sz="0" w:space="0" w:color="auto"/>
                        <w:left w:val="none" w:sz="0" w:space="0" w:color="auto"/>
                        <w:bottom w:val="none" w:sz="0" w:space="0" w:color="auto"/>
                        <w:right w:val="none" w:sz="0" w:space="0" w:color="auto"/>
                      </w:divBdr>
                    </w:div>
                  </w:divsChild>
                </w:div>
                <w:div w:id="2113013417">
                  <w:marLeft w:val="0"/>
                  <w:marRight w:val="0"/>
                  <w:marTop w:val="0"/>
                  <w:marBottom w:val="0"/>
                  <w:divBdr>
                    <w:top w:val="none" w:sz="0" w:space="0" w:color="auto"/>
                    <w:left w:val="none" w:sz="0" w:space="0" w:color="auto"/>
                    <w:bottom w:val="none" w:sz="0" w:space="0" w:color="auto"/>
                    <w:right w:val="none" w:sz="0" w:space="0" w:color="auto"/>
                  </w:divBdr>
                  <w:divsChild>
                    <w:div w:id="326788400">
                      <w:marLeft w:val="0"/>
                      <w:marRight w:val="0"/>
                      <w:marTop w:val="0"/>
                      <w:marBottom w:val="0"/>
                      <w:divBdr>
                        <w:top w:val="none" w:sz="0" w:space="0" w:color="auto"/>
                        <w:left w:val="none" w:sz="0" w:space="0" w:color="auto"/>
                        <w:bottom w:val="none" w:sz="0" w:space="0" w:color="auto"/>
                        <w:right w:val="none" w:sz="0" w:space="0" w:color="auto"/>
                      </w:divBdr>
                    </w:div>
                  </w:divsChild>
                </w:div>
                <w:div w:id="1377582734">
                  <w:marLeft w:val="0"/>
                  <w:marRight w:val="0"/>
                  <w:marTop w:val="0"/>
                  <w:marBottom w:val="0"/>
                  <w:divBdr>
                    <w:top w:val="none" w:sz="0" w:space="0" w:color="auto"/>
                    <w:left w:val="none" w:sz="0" w:space="0" w:color="auto"/>
                    <w:bottom w:val="none" w:sz="0" w:space="0" w:color="auto"/>
                    <w:right w:val="none" w:sz="0" w:space="0" w:color="auto"/>
                  </w:divBdr>
                  <w:divsChild>
                    <w:div w:id="139814898">
                      <w:marLeft w:val="0"/>
                      <w:marRight w:val="0"/>
                      <w:marTop w:val="0"/>
                      <w:marBottom w:val="0"/>
                      <w:divBdr>
                        <w:top w:val="none" w:sz="0" w:space="0" w:color="auto"/>
                        <w:left w:val="none" w:sz="0" w:space="0" w:color="auto"/>
                        <w:bottom w:val="none" w:sz="0" w:space="0" w:color="auto"/>
                        <w:right w:val="none" w:sz="0" w:space="0" w:color="auto"/>
                      </w:divBdr>
                    </w:div>
                  </w:divsChild>
                </w:div>
                <w:div w:id="1059937115">
                  <w:marLeft w:val="0"/>
                  <w:marRight w:val="0"/>
                  <w:marTop w:val="0"/>
                  <w:marBottom w:val="0"/>
                  <w:divBdr>
                    <w:top w:val="none" w:sz="0" w:space="0" w:color="auto"/>
                    <w:left w:val="none" w:sz="0" w:space="0" w:color="auto"/>
                    <w:bottom w:val="none" w:sz="0" w:space="0" w:color="auto"/>
                    <w:right w:val="none" w:sz="0" w:space="0" w:color="auto"/>
                  </w:divBdr>
                  <w:divsChild>
                    <w:div w:id="1847548552">
                      <w:marLeft w:val="0"/>
                      <w:marRight w:val="0"/>
                      <w:marTop w:val="0"/>
                      <w:marBottom w:val="0"/>
                      <w:divBdr>
                        <w:top w:val="none" w:sz="0" w:space="0" w:color="auto"/>
                        <w:left w:val="none" w:sz="0" w:space="0" w:color="auto"/>
                        <w:bottom w:val="none" w:sz="0" w:space="0" w:color="auto"/>
                        <w:right w:val="none" w:sz="0" w:space="0" w:color="auto"/>
                      </w:divBdr>
                    </w:div>
                  </w:divsChild>
                </w:div>
                <w:div w:id="826631065">
                  <w:marLeft w:val="0"/>
                  <w:marRight w:val="0"/>
                  <w:marTop w:val="0"/>
                  <w:marBottom w:val="0"/>
                  <w:divBdr>
                    <w:top w:val="none" w:sz="0" w:space="0" w:color="auto"/>
                    <w:left w:val="none" w:sz="0" w:space="0" w:color="auto"/>
                    <w:bottom w:val="none" w:sz="0" w:space="0" w:color="auto"/>
                    <w:right w:val="none" w:sz="0" w:space="0" w:color="auto"/>
                  </w:divBdr>
                  <w:divsChild>
                    <w:div w:id="1589732367">
                      <w:marLeft w:val="0"/>
                      <w:marRight w:val="0"/>
                      <w:marTop w:val="0"/>
                      <w:marBottom w:val="0"/>
                      <w:divBdr>
                        <w:top w:val="none" w:sz="0" w:space="0" w:color="auto"/>
                        <w:left w:val="none" w:sz="0" w:space="0" w:color="auto"/>
                        <w:bottom w:val="none" w:sz="0" w:space="0" w:color="auto"/>
                        <w:right w:val="none" w:sz="0" w:space="0" w:color="auto"/>
                      </w:divBdr>
                    </w:div>
                  </w:divsChild>
                </w:div>
                <w:div w:id="77866513">
                  <w:marLeft w:val="0"/>
                  <w:marRight w:val="0"/>
                  <w:marTop w:val="0"/>
                  <w:marBottom w:val="0"/>
                  <w:divBdr>
                    <w:top w:val="none" w:sz="0" w:space="0" w:color="auto"/>
                    <w:left w:val="none" w:sz="0" w:space="0" w:color="auto"/>
                    <w:bottom w:val="none" w:sz="0" w:space="0" w:color="auto"/>
                    <w:right w:val="none" w:sz="0" w:space="0" w:color="auto"/>
                  </w:divBdr>
                  <w:divsChild>
                    <w:div w:id="148835049">
                      <w:marLeft w:val="0"/>
                      <w:marRight w:val="0"/>
                      <w:marTop w:val="0"/>
                      <w:marBottom w:val="0"/>
                      <w:divBdr>
                        <w:top w:val="none" w:sz="0" w:space="0" w:color="auto"/>
                        <w:left w:val="none" w:sz="0" w:space="0" w:color="auto"/>
                        <w:bottom w:val="none" w:sz="0" w:space="0" w:color="auto"/>
                        <w:right w:val="none" w:sz="0" w:space="0" w:color="auto"/>
                      </w:divBdr>
                    </w:div>
                  </w:divsChild>
                </w:div>
                <w:div w:id="1573813938">
                  <w:marLeft w:val="0"/>
                  <w:marRight w:val="0"/>
                  <w:marTop w:val="0"/>
                  <w:marBottom w:val="0"/>
                  <w:divBdr>
                    <w:top w:val="none" w:sz="0" w:space="0" w:color="auto"/>
                    <w:left w:val="none" w:sz="0" w:space="0" w:color="auto"/>
                    <w:bottom w:val="none" w:sz="0" w:space="0" w:color="auto"/>
                    <w:right w:val="none" w:sz="0" w:space="0" w:color="auto"/>
                  </w:divBdr>
                  <w:divsChild>
                    <w:div w:id="1992521385">
                      <w:marLeft w:val="0"/>
                      <w:marRight w:val="0"/>
                      <w:marTop w:val="0"/>
                      <w:marBottom w:val="0"/>
                      <w:divBdr>
                        <w:top w:val="none" w:sz="0" w:space="0" w:color="auto"/>
                        <w:left w:val="none" w:sz="0" w:space="0" w:color="auto"/>
                        <w:bottom w:val="none" w:sz="0" w:space="0" w:color="auto"/>
                        <w:right w:val="none" w:sz="0" w:space="0" w:color="auto"/>
                      </w:divBdr>
                    </w:div>
                  </w:divsChild>
                </w:div>
                <w:div w:id="1014303218">
                  <w:marLeft w:val="0"/>
                  <w:marRight w:val="0"/>
                  <w:marTop w:val="0"/>
                  <w:marBottom w:val="0"/>
                  <w:divBdr>
                    <w:top w:val="none" w:sz="0" w:space="0" w:color="auto"/>
                    <w:left w:val="none" w:sz="0" w:space="0" w:color="auto"/>
                    <w:bottom w:val="none" w:sz="0" w:space="0" w:color="auto"/>
                    <w:right w:val="none" w:sz="0" w:space="0" w:color="auto"/>
                  </w:divBdr>
                  <w:divsChild>
                    <w:div w:id="615672244">
                      <w:marLeft w:val="0"/>
                      <w:marRight w:val="0"/>
                      <w:marTop w:val="0"/>
                      <w:marBottom w:val="0"/>
                      <w:divBdr>
                        <w:top w:val="none" w:sz="0" w:space="0" w:color="auto"/>
                        <w:left w:val="none" w:sz="0" w:space="0" w:color="auto"/>
                        <w:bottom w:val="none" w:sz="0" w:space="0" w:color="auto"/>
                        <w:right w:val="none" w:sz="0" w:space="0" w:color="auto"/>
                      </w:divBdr>
                    </w:div>
                  </w:divsChild>
                </w:div>
                <w:div w:id="1001083364">
                  <w:marLeft w:val="0"/>
                  <w:marRight w:val="0"/>
                  <w:marTop w:val="0"/>
                  <w:marBottom w:val="0"/>
                  <w:divBdr>
                    <w:top w:val="none" w:sz="0" w:space="0" w:color="auto"/>
                    <w:left w:val="none" w:sz="0" w:space="0" w:color="auto"/>
                    <w:bottom w:val="none" w:sz="0" w:space="0" w:color="auto"/>
                    <w:right w:val="none" w:sz="0" w:space="0" w:color="auto"/>
                  </w:divBdr>
                  <w:divsChild>
                    <w:div w:id="334496563">
                      <w:marLeft w:val="0"/>
                      <w:marRight w:val="0"/>
                      <w:marTop w:val="0"/>
                      <w:marBottom w:val="0"/>
                      <w:divBdr>
                        <w:top w:val="none" w:sz="0" w:space="0" w:color="auto"/>
                        <w:left w:val="none" w:sz="0" w:space="0" w:color="auto"/>
                        <w:bottom w:val="none" w:sz="0" w:space="0" w:color="auto"/>
                        <w:right w:val="none" w:sz="0" w:space="0" w:color="auto"/>
                      </w:divBdr>
                    </w:div>
                  </w:divsChild>
                </w:div>
                <w:div w:id="878512083">
                  <w:marLeft w:val="0"/>
                  <w:marRight w:val="0"/>
                  <w:marTop w:val="0"/>
                  <w:marBottom w:val="0"/>
                  <w:divBdr>
                    <w:top w:val="none" w:sz="0" w:space="0" w:color="auto"/>
                    <w:left w:val="none" w:sz="0" w:space="0" w:color="auto"/>
                    <w:bottom w:val="none" w:sz="0" w:space="0" w:color="auto"/>
                    <w:right w:val="none" w:sz="0" w:space="0" w:color="auto"/>
                  </w:divBdr>
                  <w:divsChild>
                    <w:div w:id="1067613401">
                      <w:marLeft w:val="0"/>
                      <w:marRight w:val="0"/>
                      <w:marTop w:val="0"/>
                      <w:marBottom w:val="0"/>
                      <w:divBdr>
                        <w:top w:val="none" w:sz="0" w:space="0" w:color="auto"/>
                        <w:left w:val="none" w:sz="0" w:space="0" w:color="auto"/>
                        <w:bottom w:val="none" w:sz="0" w:space="0" w:color="auto"/>
                        <w:right w:val="none" w:sz="0" w:space="0" w:color="auto"/>
                      </w:divBdr>
                    </w:div>
                  </w:divsChild>
                </w:div>
                <w:div w:id="1635404314">
                  <w:marLeft w:val="0"/>
                  <w:marRight w:val="0"/>
                  <w:marTop w:val="0"/>
                  <w:marBottom w:val="0"/>
                  <w:divBdr>
                    <w:top w:val="none" w:sz="0" w:space="0" w:color="auto"/>
                    <w:left w:val="none" w:sz="0" w:space="0" w:color="auto"/>
                    <w:bottom w:val="none" w:sz="0" w:space="0" w:color="auto"/>
                    <w:right w:val="none" w:sz="0" w:space="0" w:color="auto"/>
                  </w:divBdr>
                  <w:divsChild>
                    <w:div w:id="897205555">
                      <w:marLeft w:val="0"/>
                      <w:marRight w:val="0"/>
                      <w:marTop w:val="0"/>
                      <w:marBottom w:val="0"/>
                      <w:divBdr>
                        <w:top w:val="none" w:sz="0" w:space="0" w:color="auto"/>
                        <w:left w:val="none" w:sz="0" w:space="0" w:color="auto"/>
                        <w:bottom w:val="none" w:sz="0" w:space="0" w:color="auto"/>
                        <w:right w:val="none" w:sz="0" w:space="0" w:color="auto"/>
                      </w:divBdr>
                    </w:div>
                  </w:divsChild>
                </w:div>
                <w:div w:id="437719517">
                  <w:marLeft w:val="0"/>
                  <w:marRight w:val="0"/>
                  <w:marTop w:val="0"/>
                  <w:marBottom w:val="0"/>
                  <w:divBdr>
                    <w:top w:val="none" w:sz="0" w:space="0" w:color="auto"/>
                    <w:left w:val="none" w:sz="0" w:space="0" w:color="auto"/>
                    <w:bottom w:val="none" w:sz="0" w:space="0" w:color="auto"/>
                    <w:right w:val="none" w:sz="0" w:space="0" w:color="auto"/>
                  </w:divBdr>
                  <w:divsChild>
                    <w:div w:id="1784113136">
                      <w:marLeft w:val="0"/>
                      <w:marRight w:val="0"/>
                      <w:marTop w:val="0"/>
                      <w:marBottom w:val="0"/>
                      <w:divBdr>
                        <w:top w:val="none" w:sz="0" w:space="0" w:color="auto"/>
                        <w:left w:val="none" w:sz="0" w:space="0" w:color="auto"/>
                        <w:bottom w:val="none" w:sz="0" w:space="0" w:color="auto"/>
                        <w:right w:val="none" w:sz="0" w:space="0" w:color="auto"/>
                      </w:divBdr>
                    </w:div>
                  </w:divsChild>
                </w:div>
                <w:div w:id="1309240023">
                  <w:marLeft w:val="0"/>
                  <w:marRight w:val="0"/>
                  <w:marTop w:val="0"/>
                  <w:marBottom w:val="0"/>
                  <w:divBdr>
                    <w:top w:val="none" w:sz="0" w:space="0" w:color="auto"/>
                    <w:left w:val="none" w:sz="0" w:space="0" w:color="auto"/>
                    <w:bottom w:val="none" w:sz="0" w:space="0" w:color="auto"/>
                    <w:right w:val="none" w:sz="0" w:space="0" w:color="auto"/>
                  </w:divBdr>
                  <w:divsChild>
                    <w:div w:id="1205949361">
                      <w:marLeft w:val="0"/>
                      <w:marRight w:val="0"/>
                      <w:marTop w:val="0"/>
                      <w:marBottom w:val="0"/>
                      <w:divBdr>
                        <w:top w:val="none" w:sz="0" w:space="0" w:color="auto"/>
                        <w:left w:val="none" w:sz="0" w:space="0" w:color="auto"/>
                        <w:bottom w:val="none" w:sz="0" w:space="0" w:color="auto"/>
                        <w:right w:val="none" w:sz="0" w:space="0" w:color="auto"/>
                      </w:divBdr>
                    </w:div>
                  </w:divsChild>
                </w:div>
                <w:div w:id="668101909">
                  <w:marLeft w:val="0"/>
                  <w:marRight w:val="0"/>
                  <w:marTop w:val="0"/>
                  <w:marBottom w:val="0"/>
                  <w:divBdr>
                    <w:top w:val="none" w:sz="0" w:space="0" w:color="auto"/>
                    <w:left w:val="none" w:sz="0" w:space="0" w:color="auto"/>
                    <w:bottom w:val="none" w:sz="0" w:space="0" w:color="auto"/>
                    <w:right w:val="none" w:sz="0" w:space="0" w:color="auto"/>
                  </w:divBdr>
                  <w:divsChild>
                    <w:div w:id="1397509473">
                      <w:marLeft w:val="0"/>
                      <w:marRight w:val="0"/>
                      <w:marTop w:val="0"/>
                      <w:marBottom w:val="0"/>
                      <w:divBdr>
                        <w:top w:val="none" w:sz="0" w:space="0" w:color="auto"/>
                        <w:left w:val="none" w:sz="0" w:space="0" w:color="auto"/>
                        <w:bottom w:val="none" w:sz="0" w:space="0" w:color="auto"/>
                        <w:right w:val="none" w:sz="0" w:space="0" w:color="auto"/>
                      </w:divBdr>
                    </w:div>
                  </w:divsChild>
                </w:div>
                <w:div w:id="1647735158">
                  <w:marLeft w:val="0"/>
                  <w:marRight w:val="0"/>
                  <w:marTop w:val="0"/>
                  <w:marBottom w:val="0"/>
                  <w:divBdr>
                    <w:top w:val="none" w:sz="0" w:space="0" w:color="auto"/>
                    <w:left w:val="none" w:sz="0" w:space="0" w:color="auto"/>
                    <w:bottom w:val="none" w:sz="0" w:space="0" w:color="auto"/>
                    <w:right w:val="none" w:sz="0" w:space="0" w:color="auto"/>
                  </w:divBdr>
                  <w:divsChild>
                    <w:div w:id="2052460277">
                      <w:marLeft w:val="0"/>
                      <w:marRight w:val="0"/>
                      <w:marTop w:val="0"/>
                      <w:marBottom w:val="0"/>
                      <w:divBdr>
                        <w:top w:val="none" w:sz="0" w:space="0" w:color="auto"/>
                        <w:left w:val="none" w:sz="0" w:space="0" w:color="auto"/>
                        <w:bottom w:val="none" w:sz="0" w:space="0" w:color="auto"/>
                        <w:right w:val="none" w:sz="0" w:space="0" w:color="auto"/>
                      </w:divBdr>
                    </w:div>
                  </w:divsChild>
                </w:div>
                <w:div w:id="959848065">
                  <w:marLeft w:val="0"/>
                  <w:marRight w:val="0"/>
                  <w:marTop w:val="0"/>
                  <w:marBottom w:val="0"/>
                  <w:divBdr>
                    <w:top w:val="none" w:sz="0" w:space="0" w:color="auto"/>
                    <w:left w:val="none" w:sz="0" w:space="0" w:color="auto"/>
                    <w:bottom w:val="none" w:sz="0" w:space="0" w:color="auto"/>
                    <w:right w:val="none" w:sz="0" w:space="0" w:color="auto"/>
                  </w:divBdr>
                  <w:divsChild>
                    <w:div w:id="1488129213">
                      <w:marLeft w:val="0"/>
                      <w:marRight w:val="0"/>
                      <w:marTop w:val="0"/>
                      <w:marBottom w:val="0"/>
                      <w:divBdr>
                        <w:top w:val="none" w:sz="0" w:space="0" w:color="auto"/>
                        <w:left w:val="none" w:sz="0" w:space="0" w:color="auto"/>
                        <w:bottom w:val="none" w:sz="0" w:space="0" w:color="auto"/>
                        <w:right w:val="none" w:sz="0" w:space="0" w:color="auto"/>
                      </w:divBdr>
                    </w:div>
                  </w:divsChild>
                </w:div>
                <w:div w:id="94517289">
                  <w:marLeft w:val="0"/>
                  <w:marRight w:val="0"/>
                  <w:marTop w:val="0"/>
                  <w:marBottom w:val="0"/>
                  <w:divBdr>
                    <w:top w:val="none" w:sz="0" w:space="0" w:color="auto"/>
                    <w:left w:val="none" w:sz="0" w:space="0" w:color="auto"/>
                    <w:bottom w:val="none" w:sz="0" w:space="0" w:color="auto"/>
                    <w:right w:val="none" w:sz="0" w:space="0" w:color="auto"/>
                  </w:divBdr>
                  <w:divsChild>
                    <w:div w:id="1200045414">
                      <w:marLeft w:val="0"/>
                      <w:marRight w:val="0"/>
                      <w:marTop w:val="0"/>
                      <w:marBottom w:val="0"/>
                      <w:divBdr>
                        <w:top w:val="none" w:sz="0" w:space="0" w:color="auto"/>
                        <w:left w:val="none" w:sz="0" w:space="0" w:color="auto"/>
                        <w:bottom w:val="none" w:sz="0" w:space="0" w:color="auto"/>
                        <w:right w:val="none" w:sz="0" w:space="0" w:color="auto"/>
                      </w:divBdr>
                    </w:div>
                  </w:divsChild>
                </w:div>
                <w:div w:id="1873834495">
                  <w:marLeft w:val="0"/>
                  <w:marRight w:val="0"/>
                  <w:marTop w:val="0"/>
                  <w:marBottom w:val="0"/>
                  <w:divBdr>
                    <w:top w:val="none" w:sz="0" w:space="0" w:color="auto"/>
                    <w:left w:val="none" w:sz="0" w:space="0" w:color="auto"/>
                    <w:bottom w:val="none" w:sz="0" w:space="0" w:color="auto"/>
                    <w:right w:val="none" w:sz="0" w:space="0" w:color="auto"/>
                  </w:divBdr>
                  <w:divsChild>
                    <w:div w:id="131679159">
                      <w:marLeft w:val="0"/>
                      <w:marRight w:val="0"/>
                      <w:marTop w:val="0"/>
                      <w:marBottom w:val="0"/>
                      <w:divBdr>
                        <w:top w:val="none" w:sz="0" w:space="0" w:color="auto"/>
                        <w:left w:val="none" w:sz="0" w:space="0" w:color="auto"/>
                        <w:bottom w:val="none" w:sz="0" w:space="0" w:color="auto"/>
                        <w:right w:val="none" w:sz="0" w:space="0" w:color="auto"/>
                      </w:divBdr>
                    </w:div>
                  </w:divsChild>
                </w:div>
                <w:div w:id="1613856479">
                  <w:marLeft w:val="0"/>
                  <w:marRight w:val="0"/>
                  <w:marTop w:val="0"/>
                  <w:marBottom w:val="0"/>
                  <w:divBdr>
                    <w:top w:val="none" w:sz="0" w:space="0" w:color="auto"/>
                    <w:left w:val="none" w:sz="0" w:space="0" w:color="auto"/>
                    <w:bottom w:val="none" w:sz="0" w:space="0" w:color="auto"/>
                    <w:right w:val="none" w:sz="0" w:space="0" w:color="auto"/>
                  </w:divBdr>
                  <w:divsChild>
                    <w:div w:id="1779324870">
                      <w:marLeft w:val="0"/>
                      <w:marRight w:val="0"/>
                      <w:marTop w:val="0"/>
                      <w:marBottom w:val="0"/>
                      <w:divBdr>
                        <w:top w:val="none" w:sz="0" w:space="0" w:color="auto"/>
                        <w:left w:val="none" w:sz="0" w:space="0" w:color="auto"/>
                        <w:bottom w:val="none" w:sz="0" w:space="0" w:color="auto"/>
                        <w:right w:val="none" w:sz="0" w:space="0" w:color="auto"/>
                      </w:divBdr>
                    </w:div>
                  </w:divsChild>
                </w:div>
                <w:div w:id="322322837">
                  <w:marLeft w:val="0"/>
                  <w:marRight w:val="0"/>
                  <w:marTop w:val="0"/>
                  <w:marBottom w:val="0"/>
                  <w:divBdr>
                    <w:top w:val="none" w:sz="0" w:space="0" w:color="auto"/>
                    <w:left w:val="none" w:sz="0" w:space="0" w:color="auto"/>
                    <w:bottom w:val="none" w:sz="0" w:space="0" w:color="auto"/>
                    <w:right w:val="none" w:sz="0" w:space="0" w:color="auto"/>
                  </w:divBdr>
                  <w:divsChild>
                    <w:div w:id="1767195176">
                      <w:marLeft w:val="0"/>
                      <w:marRight w:val="0"/>
                      <w:marTop w:val="0"/>
                      <w:marBottom w:val="0"/>
                      <w:divBdr>
                        <w:top w:val="none" w:sz="0" w:space="0" w:color="auto"/>
                        <w:left w:val="none" w:sz="0" w:space="0" w:color="auto"/>
                        <w:bottom w:val="none" w:sz="0" w:space="0" w:color="auto"/>
                        <w:right w:val="none" w:sz="0" w:space="0" w:color="auto"/>
                      </w:divBdr>
                    </w:div>
                  </w:divsChild>
                </w:div>
                <w:div w:id="720637353">
                  <w:marLeft w:val="0"/>
                  <w:marRight w:val="0"/>
                  <w:marTop w:val="0"/>
                  <w:marBottom w:val="0"/>
                  <w:divBdr>
                    <w:top w:val="none" w:sz="0" w:space="0" w:color="auto"/>
                    <w:left w:val="none" w:sz="0" w:space="0" w:color="auto"/>
                    <w:bottom w:val="none" w:sz="0" w:space="0" w:color="auto"/>
                    <w:right w:val="none" w:sz="0" w:space="0" w:color="auto"/>
                  </w:divBdr>
                  <w:divsChild>
                    <w:div w:id="147482352">
                      <w:marLeft w:val="0"/>
                      <w:marRight w:val="0"/>
                      <w:marTop w:val="0"/>
                      <w:marBottom w:val="0"/>
                      <w:divBdr>
                        <w:top w:val="none" w:sz="0" w:space="0" w:color="auto"/>
                        <w:left w:val="none" w:sz="0" w:space="0" w:color="auto"/>
                        <w:bottom w:val="none" w:sz="0" w:space="0" w:color="auto"/>
                        <w:right w:val="none" w:sz="0" w:space="0" w:color="auto"/>
                      </w:divBdr>
                    </w:div>
                  </w:divsChild>
                </w:div>
                <w:div w:id="788276163">
                  <w:marLeft w:val="0"/>
                  <w:marRight w:val="0"/>
                  <w:marTop w:val="0"/>
                  <w:marBottom w:val="0"/>
                  <w:divBdr>
                    <w:top w:val="none" w:sz="0" w:space="0" w:color="auto"/>
                    <w:left w:val="none" w:sz="0" w:space="0" w:color="auto"/>
                    <w:bottom w:val="none" w:sz="0" w:space="0" w:color="auto"/>
                    <w:right w:val="none" w:sz="0" w:space="0" w:color="auto"/>
                  </w:divBdr>
                  <w:divsChild>
                    <w:div w:id="272058908">
                      <w:marLeft w:val="0"/>
                      <w:marRight w:val="0"/>
                      <w:marTop w:val="0"/>
                      <w:marBottom w:val="0"/>
                      <w:divBdr>
                        <w:top w:val="none" w:sz="0" w:space="0" w:color="auto"/>
                        <w:left w:val="none" w:sz="0" w:space="0" w:color="auto"/>
                        <w:bottom w:val="none" w:sz="0" w:space="0" w:color="auto"/>
                        <w:right w:val="none" w:sz="0" w:space="0" w:color="auto"/>
                      </w:divBdr>
                    </w:div>
                  </w:divsChild>
                </w:div>
                <w:div w:id="1465460423">
                  <w:marLeft w:val="0"/>
                  <w:marRight w:val="0"/>
                  <w:marTop w:val="0"/>
                  <w:marBottom w:val="0"/>
                  <w:divBdr>
                    <w:top w:val="none" w:sz="0" w:space="0" w:color="auto"/>
                    <w:left w:val="none" w:sz="0" w:space="0" w:color="auto"/>
                    <w:bottom w:val="none" w:sz="0" w:space="0" w:color="auto"/>
                    <w:right w:val="none" w:sz="0" w:space="0" w:color="auto"/>
                  </w:divBdr>
                  <w:divsChild>
                    <w:div w:id="1906261115">
                      <w:marLeft w:val="0"/>
                      <w:marRight w:val="0"/>
                      <w:marTop w:val="0"/>
                      <w:marBottom w:val="0"/>
                      <w:divBdr>
                        <w:top w:val="none" w:sz="0" w:space="0" w:color="auto"/>
                        <w:left w:val="none" w:sz="0" w:space="0" w:color="auto"/>
                        <w:bottom w:val="none" w:sz="0" w:space="0" w:color="auto"/>
                        <w:right w:val="none" w:sz="0" w:space="0" w:color="auto"/>
                      </w:divBdr>
                    </w:div>
                  </w:divsChild>
                </w:div>
                <w:div w:id="1102608388">
                  <w:marLeft w:val="0"/>
                  <w:marRight w:val="0"/>
                  <w:marTop w:val="0"/>
                  <w:marBottom w:val="0"/>
                  <w:divBdr>
                    <w:top w:val="none" w:sz="0" w:space="0" w:color="auto"/>
                    <w:left w:val="none" w:sz="0" w:space="0" w:color="auto"/>
                    <w:bottom w:val="none" w:sz="0" w:space="0" w:color="auto"/>
                    <w:right w:val="none" w:sz="0" w:space="0" w:color="auto"/>
                  </w:divBdr>
                  <w:divsChild>
                    <w:div w:id="1053042662">
                      <w:marLeft w:val="0"/>
                      <w:marRight w:val="0"/>
                      <w:marTop w:val="0"/>
                      <w:marBottom w:val="0"/>
                      <w:divBdr>
                        <w:top w:val="none" w:sz="0" w:space="0" w:color="auto"/>
                        <w:left w:val="none" w:sz="0" w:space="0" w:color="auto"/>
                        <w:bottom w:val="none" w:sz="0" w:space="0" w:color="auto"/>
                        <w:right w:val="none" w:sz="0" w:space="0" w:color="auto"/>
                      </w:divBdr>
                    </w:div>
                  </w:divsChild>
                </w:div>
                <w:div w:id="2040203107">
                  <w:marLeft w:val="0"/>
                  <w:marRight w:val="0"/>
                  <w:marTop w:val="0"/>
                  <w:marBottom w:val="0"/>
                  <w:divBdr>
                    <w:top w:val="none" w:sz="0" w:space="0" w:color="auto"/>
                    <w:left w:val="none" w:sz="0" w:space="0" w:color="auto"/>
                    <w:bottom w:val="none" w:sz="0" w:space="0" w:color="auto"/>
                    <w:right w:val="none" w:sz="0" w:space="0" w:color="auto"/>
                  </w:divBdr>
                  <w:divsChild>
                    <w:div w:id="1354111608">
                      <w:marLeft w:val="0"/>
                      <w:marRight w:val="0"/>
                      <w:marTop w:val="0"/>
                      <w:marBottom w:val="0"/>
                      <w:divBdr>
                        <w:top w:val="none" w:sz="0" w:space="0" w:color="auto"/>
                        <w:left w:val="none" w:sz="0" w:space="0" w:color="auto"/>
                        <w:bottom w:val="none" w:sz="0" w:space="0" w:color="auto"/>
                        <w:right w:val="none" w:sz="0" w:space="0" w:color="auto"/>
                      </w:divBdr>
                    </w:div>
                  </w:divsChild>
                </w:div>
                <w:div w:id="1980726885">
                  <w:marLeft w:val="0"/>
                  <w:marRight w:val="0"/>
                  <w:marTop w:val="0"/>
                  <w:marBottom w:val="0"/>
                  <w:divBdr>
                    <w:top w:val="none" w:sz="0" w:space="0" w:color="auto"/>
                    <w:left w:val="none" w:sz="0" w:space="0" w:color="auto"/>
                    <w:bottom w:val="none" w:sz="0" w:space="0" w:color="auto"/>
                    <w:right w:val="none" w:sz="0" w:space="0" w:color="auto"/>
                  </w:divBdr>
                  <w:divsChild>
                    <w:div w:id="1967394216">
                      <w:marLeft w:val="0"/>
                      <w:marRight w:val="0"/>
                      <w:marTop w:val="0"/>
                      <w:marBottom w:val="0"/>
                      <w:divBdr>
                        <w:top w:val="none" w:sz="0" w:space="0" w:color="auto"/>
                        <w:left w:val="none" w:sz="0" w:space="0" w:color="auto"/>
                        <w:bottom w:val="none" w:sz="0" w:space="0" w:color="auto"/>
                        <w:right w:val="none" w:sz="0" w:space="0" w:color="auto"/>
                      </w:divBdr>
                    </w:div>
                  </w:divsChild>
                </w:div>
                <w:div w:id="1711415041">
                  <w:marLeft w:val="0"/>
                  <w:marRight w:val="0"/>
                  <w:marTop w:val="0"/>
                  <w:marBottom w:val="0"/>
                  <w:divBdr>
                    <w:top w:val="none" w:sz="0" w:space="0" w:color="auto"/>
                    <w:left w:val="none" w:sz="0" w:space="0" w:color="auto"/>
                    <w:bottom w:val="none" w:sz="0" w:space="0" w:color="auto"/>
                    <w:right w:val="none" w:sz="0" w:space="0" w:color="auto"/>
                  </w:divBdr>
                  <w:divsChild>
                    <w:div w:id="20888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224133">
          <w:marLeft w:val="0"/>
          <w:marRight w:val="0"/>
          <w:marTop w:val="0"/>
          <w:marBottom w:val="0"/>
          <w:divBdr>
            <w:top w:val="none" w:sz="0" w:space="0" w:color="auto"/>
            <w:left w:val="none" w:sz="0" w:space="0" w:color="auto"/>
            <w:bottom w:val="none" w:sz="0" w:space="0" w:color="auto"/>
            <w:right w:val="none" w:sz="0" w:space="0" w:color="auto"/>
          </w:divBdr>
        </w:div>
      </w:divsChild>
    </w:div>
    <w:div w:id="1429690060">
      <w:bodyDiv w:val="1"/>
      <w:marLeft w:val="0"/>
      <w:marRight w:val="0"/>
      <w:marTop w:val="0"/>
      <w:marBottom w:val="0"/>
      <w:divBdr>
        <w:top w:val="none" w:sz="0" w:space="0" w:color="auto"/>
        <w:left w:val="none" w:sz="0" w:space="0" w:color="auto"/>
        <w:bottom w:val="none" w:sz="0" w:space="0" w:color="auto"/>
        <w:right w:val="none" w:sz="0" w:space="0" w:color="auto"/>
      </w:divBdr>
    </w:div>
    <w:div w:id="1487864171">
      <w:bodyDiv w:val="1"/>
      <w:marLeft w:val="0"/>
      <w:marRight w:val="0"/>
      <w:marTop w:val="0"/>
      <w:marBottom w:val="0"/>
      <w:divBdr>
        <w:top w:val="none" w:sz="0" w:space="0" w:color="auto"/>
        <w:left w:val="none" w:sz="0" w:space="0" w:color="auto"/>
        <w:bottom w:val="none" w:sz="0" w:space="0" w:color="auto"/>
        <w:right w:val="none" w:sz="0" w:space="0" w:color="auto"/>
      </w:divBdr>
    </w:div>
    <w:div w:id="1639800163">
      <w:bodyDiv w:val="1"/>
      <w:marLeft w:val="0"/>
      <w:marRight w:val="0"/>
      <w:marTop w:val="0"/>
      <w:marBottom w:val="0"/>
      <w:divBdr>
        <w:top w:val="none" w:sz="0" w:space="0" w:color="auto"/>
        <w:left w:val="none" w:sz="0" w:space="0" w:color="auto"/>
        <w:bottom w:val="none" w:sz="0" w:space="0" w:color="auto"/>
        <w:right w:val="none" w:sz="0" w:space="0" w:color="auto"/>
      </w:divBdr>
    </w:div>
    <w:div w:id="1686051851">
      <w:bodyDiv w:val="1"/>
      <w:marLeft w:val="0"/>
      <w:marRight w:val="0"/>
      <w:marTop w:val="0"/>
      <w:marBottom w:val="0"/>
      <w:divBdr>
        <w:top w:val="none" w:sz="0" w:space="0" w:color="auto"/>
        <w:left w:val="none" w:sz="0" w:space="0" w:color="auto"/>
        <w:bottom w:val="none" w:sz="0" w:space="0" w:color="auto"/>
        <w:right w:val="none" w:sz="0" w:space="0" w:color="auto"/>
      </w:divBdr>
    </w:div>
    <w:div w:id="1818765234">
      <w:bodyDiv w:val="1"/>
      <w:marLeft w:val="0"/>
      <w:marRight w:val="0"/>
      <w:marTop w:val="0"/>
      <w:marBottom w:val="0"/>
      <w:divBdr>
        <w:top w:val="none" w:sz="0" w:space="0" w:color="auto"/>
        <w:left w:val="none" w:sz="0" w:space="0" w:color="auto"/>
        <w:bottom w:val="none" w:sz="0" w:space="0" w:color="auto"/>
        <w:right w:val="none" w:sz="0" w:space="0" w:color="auto"/>
      </w:divBdr>
    </w:div>
    <w:div w:id="1958443672">
      <w:bodyDiv w:val="1"/>
      <w:marLeft w:val="0"/>
      <w:marRight w:val="0"/>
      <w:marTop w:val="0"/>
      <w:marBottom w:val="0"/>
      <w:divBdr>
        <w:top w:val="none" w:sz="0" w:space="0" w:color="auto"/>
        <w:left w:val="none" w:sz="0" w:space="0" w:color="auto"/>
        <w:bottom w:val="none" w:sz="0" w:space="0" w:color="auto"/>
        <w:right w:val="none" w:sz="0" w:space="0" w:color="auto"/>
      </w:divBdr>
      <w:divsChild>
        <w:div w:id="967860411">
          <w:marLeft w:val="0"/>
          <w:marRight w:val="0"/>
          <w:marTop w:val="0"/>
          <w:marBottom w:val="0"/>
          <w:divBdr>
            <w:top w:val="none" w:sz="0" w:space="0" w:color="auto"/>
            <w:left w:val="none" w:sz="0" w:space="0" w:color="auto"/>
            <w:bottom w:val="none" w:sz="0" w:space="0" w:color="auto"/>
            <w:right w:val="none" w:sz="0" w:space="0" w:color="auto"/>
          </w:divBdr>
          <w:divsChild>
            <w:div w:id="809979974">
              <w:marLeft w:val="0"/>
              <w:marRight w:val="0"/>
              <w:marTop w:val="30"/>
              <w:marBottom w:val="30"/>
              <w:divBdr>
                <w:top w:val="none" w:sz="0" w:space="0" w:color="auto"/>
                <w:left w:val="none" w:sz="0" w:space="0" w:color="auto"/>
                <w:bottom w:val="none" w:sz="0" w:space="0" w:color="auto"/>
                <w:right w:val="none" w:sz="0" w:space="0" w:color="auto"/>
              </w:divBdr>
              <w:divsChild>
                <w:div w:id="1106342736">
                  <w:marLeft w:val="0"/>
                  <w:marRight w:val="0"/>
                  <w:marTop w:val="0"/>
                  <w:marBottom w:val="0"/>
                  <w:divBdr>
                    <w:top w:val="none" w:sz="0" w:space="0" w:color="auto"/>
                    <w:left w:val="none" w:sz="0" w:space="0" w:color="auto"/>
                    <w:bottom w:val="none" w:sz="0" w:space="0" w:color="auto"/>
                    <w:right w:val="none" w:sz="0" w:space="0" w:color="auto"/>
                  </w:divBdr>
                  <w:divsChild>
                    <w:div w:id="1795253227">
                      <w:marLeft w:val="0"/>
                      <w:marRight w:val="0"/>
                      <w:marTop w:val="0"/>
                      <w:marBottom w:val="0"/>
                      <w:divBdr>
                        <w:top w:val="none" w:sz="0" w:space="0" w:color="auto"/>
                        <w:left w:val="none" w:sz="0" w:space="0" w:color="auto"/>
                        <w:bottom w:val="none" w:sz="0" w:space="0" w:color="auto"/>
                        <w:right w:val="none" w:sz="0" w:space="0" w:color="auto"/>
                      </w:divBdr>
                    </w:div>
                  </w:divsChild>
                </w:div>
                <w:div w:id="1042823115">
                  <w:marLeft w:val="0"/>
                  <w:marRight w:val="0"/>
                  <w:marTop w:val="0"/>
                  <w:marBottom w:val="0"/>
                  <w:divBdr>
                    <w:top w:val="none" w:sz="0" w:space="0" w:color="auto"/>
                    <w:left w:val="none" w:sz="0" w:space="0" w:color="auto"/>
                    <w:bottom w:val="none" w:sz="0" w:space="0" w:color="auto"/>
                    <w:right w:val="none" w:sz="0" w:space="0" w:color="auto"/>
                  </w:divBdr>
                  <w:divsChild>
                    <w:div w:id="2115125414">
                      <w:marLeft w:val="0"/>
                      <w:marRight w:val="0"/>
                      <w:marTop w:val="0"/>
                      <w:marBottom w:val="0"/>
                      <w:divBdr>
                        <w:top w:val="none" w:sz="0" w:space="0" w:color="auto"/>
                        <w:left w:val="none" w:sz="0" w:space="0" w:color="auto"/>
                        <w:bottom w:val="none" w:sz="0" w:space="0" w:color="auto"/>
                        <w:right w:val="none" w:sz="0" w:space="0" w:color="auto"/>
                      </w:divBdr>
                    </w:div>
                  </w:divsChild>
                </w:div>
                <w:div w:id="111825562">
                  <w:marLeft w:val="0"/>
                  <w:marRight w:val="0"/>
                  <w:marTop w:val="0"/>
                  <w:marBottom w:val="0"/>
                  <w:divBdr>
                    <w:top w:val="none" w:sz="0" w:space="0" w:color="auto"/>
                    <w:left w:val="none" w:sz="0" w:space="0" w:color="auto"/>
                    <w:bottom w:val="none" w:sz="0" w:space="0" w:color="auto"/>
                    <w:right w:val="none" w:sz="0" w:space="0" w:color="auto"/>
                  </w:divBdr>
                  <w:divsChild>
                    <w:div w:id="20476235">
                      <w:marLeft w:val="0"/>
                      <w:marRight w:val="0"/>
                      <w:marTop w:val="0"/>
                      <w:marBottom w:val="0"/>
                      <w:divBdr>
                        <w:top w:val="none" w:sz="0" w:space="0" w:color="auto"/>
                        <w:left w:val="none" w:sz="0" w:space="0" w:color="auto"/>
                        <w:bottom w:val="none" w:sz="0" w:space="0" w:color="auto"/>
                        <w:right w:val="none" w:sz="0" w:space="0" w:color="auto"/>
                      </w:divBdr>
                    </w:div>
                  </w:divsChild>
                </w:div>
                <w:div w:id="1824543333">
                  <w:marLeft w:val="0"/>
                  <w:marRight w:val="0"/>
                  <w:marTop w:val="0"/>
                  <w:marBottom w:val="0"/>
                  <w:divBdr>
                    <w:top w:val="none" w:sz="0" w:space="0" w:color="auto"/>
                    <w:left w:val="none" w:sz="0" w:space="0" w:color="auto"/>
                    <w:bottom w:val="none" w:sz="0" w:space="0" w:color="auto"/>
                    <w:right w:val="none" w:sz="0" w:space="0" w:color="auto"/>
                  </w:divBdr>
                  <w:divsChild>
                    <w:div w:id="2027169023">
                      <w:marLeft w:val="0"/>
                      <w:marRight w:val="0"/>
                      <w:marTop w:val="0"/>
                      <w:marBottom w:val="0"/>
                      <w:divBdr>
                        <w:top w:val="none" w:sz="0" w:space="0" w:color="auto"/>
                        <w:left w:val="none" w:sz="0" w:space="0" w:color="auto"/>
                        <w:bottom w:val="none" w:sz="0" w:space="0" w:color="auto"/>
                        <w:right w:val="none" w:sz="0" w:space="0" w:color="auto"/>
                      </w:divBdr>
                    </w:div>
                  </w:divsChild>
                </w:div>
                <w:div w:id="701588708">
                  <w:marLeft w:val="0"/>
                  <w:marRight w:val="0"/>
                  <w:marTop w:val="0"/>
                  <w:marBottom w:val="0"/>
                  <w:divBdr>
                    <w:top w:val="none" w:sz="0" w:space="0" w:color="auto"/>
                    <w:left w:val="none" w:sz="0" w:space="0" w:color="auto"/>
                    <w:bottom w:val="none" w:sz="0" w:space="0" w:color="auto"/>
                    <w:right w:val="none" w:sz="0" w:space="0" w:color="auto"/>
                  </w:divBdr>
                  <w:divsChild>
                    <w:div w:id="517351334">
                      <w:marLeft w:val="0"/>
                      <w:marRight w:val="0"/>
                      <w:marTop w:val="0"/>
                      <w:marBottom w:val="0"/>
                      <w:divBdr>
                        <w:top w:val="none" w:sz="0" w:space="0" w:color="auto"/>
                        <w:left w:val="none" w:sz="0" w:space="0" w:color="auto"/>
                        <w:bottom w:val="none" w:sz="0" w:space="0" w:color="auto"/>
                        <w:right w:val="none" w:sz="0" w:space="0" w:color="auto"/>
                      </w:divBdr>
                    </w:div>
                  </w:divsChild>
                </w:div>
                <w:div w:id="895438525">
                  <w:marLeft w:val="0"/>
                  <w:marRight w:val="0"/>
                  <w:marTop w:val="0"/>
                  <w:marBottom w:val="0"/>
                  <w:divBdr>
                    <w:top w:val="none" w:sz="0" w:space="0" w:color="auto"/>
                    <w:left w:val="none" w:sz="0" w:space="0" w:color="auto"/>
                    <w:bottom w:val="none" w:sz="0" w:space="0" w:color="auto"/>
                    <w:right w:val="none" w:sz="0" w:space="0" w:color="auto"/>
                  </w:divBdr>
                  <w:divsChild>
                    <w:div w:id="936135073">
                      <w:marLeft w:val="0"/>
                      <w:marRight w:val="0"/>
                      <w:marTop w:val="0"/>
                      <w:marBottom w:val="0"/>
                      <w:divBdr>
                        <w:top w:val="none" w:sz="0" w:space="0" w:color="auto"/>
                        <w:left w:val="none" w:sz="0" w:space="0" w:color="auto"/>
                        <w:bottom w:val="none" w:sz="0" w:space="0" w:color="auto"/>
                        <w:right w:val="none" w:sz="0" w:space="0" w:color="auto"/>
                      </w:divBdr>
                    </w:div>
                  </w:divsChild>
                </w:div>
                <w:div w:id="389035282">
                  <w:marLeft w:val="0"/>
                  <w:marRight w:val="0"/>
                  <w:marTop w:val="0"/>
                  <w:marBottom w:val="0"/>
                  <w:divBdr>
                    <w:top w:val="none" w:sz="0" w:space="0" w:color="auto"/>
                    <w:left w:val="none" w:sz="0" w:space="0" w:color="auto"/>
                    <w:bottom w:val="none" w:sz="0" w:space="0" w:color="auto"/>
                    <w:right w:val="none" w:sz="0" w:space="0" w:color="auto"/>
                  </w:divBdr>
                  <w:divsChild>
                    <w:div w:id="1487358051">
                      <w:marLeft w:val="0"/>
                      <w:marRight w:val="0"/>
                      <w:marTop w:val="0"/>
                      <w:marBottom w:val="0"/>
                      <w:divBdr>
                        <w:top w:val="none" w:sz="0" w:space="0" w:color="auto"/>
                        <w:left w:val="none" w:sz="0" w:space="0" w:color="auto"/>
                        <w:bottom w:val="none" w:sz="0" w:space="0" w:color="auto"/>
                        <w:right w:val="none" w:sz="0" w:space="0" w:color="auto"/>
                      </w:divBdr>
                    </w:div>
                  </w:divsChild>
                </w:div>
                <w:div w:id="1363090966">
                  <w:marLeft w:val="0"/>
                  <w:marRight w:val="0"/>
                  <w:marTop w:val="0"/>
                  <w:marBottom w:val="0"/>
                  <w:divBdr>
                    <w:top w:val="none" w:sz="0" w:space="0" w:color="auto"/>
                    <w:left w:val="none" w:sz="0" w:space="0" w:color="auto"/>
                    <w:bottom w:val="none" w:sz="0" w:space="0" w:color="auto"/>
                    <w:right w:val="none" w:sz="0" w:space="0" w:color="auto"/>
                  </w:divBdr>
                  <w:divsChild>
                    <w:div w:id="256132440">
                      <w:marLeft w:val="0"/>
                      <w:marRight w:val="0"/>
                      <w:marTop w:val="0"/>
                      <w:marBottom w:val="0"/>
                      <w:divBdr>
                        <w:top w:val="none" w:sz="0" w:space="0" w:color="auto"/>
                        <w:left w:val="none" w:sz="0" w:space="0" w:color="auto"/>
                        <w:bottom w:val="none" w:sz="0" w:space="0" w:color="auto"/>
                        <w:right w:val="none" w:sz="0" w:space="0" w:color="auto"/>
                      </w:divBdr>
                    </w:div>
                  </w:divsChild>
                </w:div>
                <w:div w:id="1638027231">
                  <w:marLeft w:val="0"/>
                  <w:marRight w:val="0"/>
                  <w:marTop w:val="0"/>
                  <w:marBottom w:val="0"/>
                  <w:divBdr>
                    <w:top w:val="none" w:sz="0" w:space="0" w:color="auto"/>
                    <w:left w:val="none" w:sz="0" w:space="0" w:color="auto"/>
                    <w:bottom w:val="none" w:sz="0" w:space="0" w:color="auto"/>
                    <w:right w:val="none" w:sz="0" w:space="0" w:color="auto"/>
                  </w:divBdr>
                  <w:divsChild>
                    <w:div w:id="1283920029">
                      <w:marLeft w:val="0"/>
                      <w:marRight w:val="0"/>
                      <w:marTop w:val="0"/>
                      <w:marBottom w:val="0"/>
                      <w:divBdr>
                        <w:top w:val="none" w:sz="0" w:space="0" w:color="auto"/>
                        <w:left w:val="none" w:sz="0" w:space="0" w:color="auto"/>
                        <w:bottom w:val="none" w:sz="0" w:space="0" w:color="auto"/>
                        <w:right w:val="none" w:sz="0" w:space="0" w:color="auto"/>
                      </w:divBdr>
                    </w:div>
                  </w:divsChild>
                </w:div>
                <w:div w:id="556165609">
                  <w:marLeft w:val="0"/>
                  <w:marRight w:val="0"/>
                  <w:marTop w:val="0"/>
                  <w:marBottom w:val="0"/>
                  <w:divBdr>
                    <w:top w:val="none" w:sz="0" w:space="0" w:color="auto"/>
                    <w:left w:val="none" w:sz="0" w:space="0" w:color="auto"/>
                    <w:bottom w:val="none" w:sz="0" w:space="0" w:color="auto"/>
                    <w:right w:val="none" w:sz="0" w:space="0" w:color="auto"/>
                  </w:divBdr>
                  <w:divsChild>
                    <w:div w:id="1312489579">
                      <w:marLeft w:val="0"/>
                      <w:marRight w:val="0"/>
                      <w:marTop w:val="0"/>
                      <w:marBottom w:val="0"/>
                      <w:divBdr>
                        <w:top w:val="none" w:sz="0" w:space="0" w:color="auto"/>
                        <w:left w:val="none" w:sz="0" w:space="0" w:color="auto"/>
                        <w:bottom w:val="none" w:sz="0" w:space="0" w:color="auto"/>
                        <w:right w:val="none" w:sz="0" w:space="0" w:color="auto"/>
                      </w:divBdr>
                    </w:div>
                  </w:divsChild>
                </w:div>
                <w:div w:id="195318366">
                  <w:marLeft w:val="0"/>
                  <w:marRight w:val="0"/>
                  <w:marTop w:val="0"/>
                  <w:marBottom w:val="0"/>
                  <w:divBdr>
                    <w:top w:val="none" w:sz="0" w:space="0" w:color="auto"/>
                    <w:left w:val="none" w:sz="0" w:space="0" w:color="auto"/>
                    <w:bottom w:val="none" w:sz="0" w:space="0" w:color="auto"/>
                    <w:right w:val="none" w:sz="0" w:space="0" w:color="auto"/>
                  </w:divBdr>
                  <w:divsChild>
                    <w:div w:id="959144657">
                      <w:marLeft w:val="0"/>
                      <w:marRight w:val="0"/>
                      <w:marTop w:val="0"/>
                      <w:marBottom w:val="0"/>
                      <w:divBdr>
                        <w:top w:val="none" w:sz="0" w:space="0" w:color="auto"/>
                        <w:left w:val="none" w:sz="0" w:space="0" w:color="auto"/>
                        <w:bottom w:val="none" w:sz="0" w:space="0" w:color="auto"/>
                        <w:right w:val="none" w:sz="0" w:space="0" w:color="auto"/>
                      </w:divBdr>
                    </w:div>
                  </w:divsChild>
                </w:div>
                <w:div w:id="1595237166">
                  <w:marLeft w:val="0"/>
                  <w:marRight w:val="0"/>
                  <w:marTop w:val="0"/>
                  <w:marBottom w:val="0"/>
                  <w:divBdr>
                    <w:top w:val="none" w:sz="0" w:space="0" w:color="auto"/>
                    <w:left w:val="none" w:sz="0" w:space="0" w:color="auto"/>
                    <w:bottom w:val="none" w:sz="0" w:space="0" w:color="auto"/>
                    <w:right w:val="none" w:sz="0" w:space="0" w:color="auto"/>
                  </w:divBdr>
                  <w:divsChild>
                    <w:div w:id="1984265998">
                      <w:marLeft w:val="0"/>
                      <w:marRight w:val="0"/>
                      <w:marTop w:val="0"/>
                      <w:marBottom w:val="0"/>
                      <w:divBdr>
                        <w:top w:val="none" w:sz="0" w:space="0" w:color="auto"/>
                        <w:left w:val="none" w:sz="0" w:space="0" w:color="auto"/>
                        <w:bottom w:val="none" w:sz="0" w:space="0" w:color="auto"/>
                        <w:right w:val="none" w:sz="0" w:space="0" w:color="auto"/>
                      </w:divBdr>
                    </w:div>
                  </w:divsChild>
                </w:div>
                <w:div w:id="477915358">
                  <w:marLeft w:val="0"/>
                  <w:marRight w:val="0"/>
                  <w:marTop w:val="0"/>
                  <w:marBottom w:val="0"/>
                  <w:divBdr>
                    <w:top w:val="none" w:sz="0" w:space="0" w:color="auto"/>
                    <w:left w:val="none" w:sz="0" w:space="0" w:color="auto"/>
                    <w:bottom w:val="none" w:sz="0" w:space="0" w:color="auto"/>
                    <w:right w:val="none" w:sz="0" w:space="0" w:color="auto"/>
                  </w:divBdr>
                  <w:divsChild>
                    <w:div w:id="180556819">
                      <w:marLeft w:val="0"/>
                      <w:marRight w:val="0"/>
                      <w:marTop w:val="0"/>
                      <w:marBottom w:val="0"/>
                      <w:divBdr>
                        <w:top w:val="none" w:sz="0" w:space="0" w:color="auto"/>
                        <w:left w:val="none" w:sz="0" w:space="0" w:color="auto"/>
                        <w:bottom w:val="none" w:sz="0" w:space="0" w:color="auto"/>
                        <w:right w:val="none" w:sz="0" w:space="0" w:color="auto"/>
                      </w:divBdr>
                    </w:div>
                  </w:divsChild>
                </w:div>
                <w:div w:id="1762798973">
                  <w:marLeft w:val="0"/>
                  <w:marRight w:val="0"/>
                  <w:marTop w:val="0"/>
                  <w:marBottom w:val="0"/>
                  <w:divBdr>
                    <w:top w:val="none" w:sz="0" w:space="0" w:color="auto"/>
                    <w:left w:val="none" w:sz="0" w:space="0" w:color="auto"/>
                    <w:bottom w:val="none" w:sz="0" w:space="0" w:color="auto"/>
                    <w:right w:val="none" w:sz="0" w:space="0" w:color="auto"/>
                  </w:divBdr>
                  <w:divsChild>
                    <w:div w:id="738332549">
                      <w:marLeft w:val="0"/>
                      <w:marRight w:val="0"/>
                      <w:marTop w:val="0"/>
                      <w:marBottom w:val="0"/>
                      <w:divBdr>
                        <w:top w:val="none" w:sz="0" w:space="0" w:color="auto"/>
                        <w:left w:val="none" w:sz="0" w:space="0" w:color="auto"/>
                        <w:bottom w:val="none" w:sz="0" w:space="0" w:color="auto"/>
                        <w:right w:val="none" w:sz="0" w:space="0" w:color="auto"/>
                      </w:divBdr>
                    </w:div>
                  </w:divsChild>
                </w:div>
                <w:div w:id="1012025542">
                  <w:marLeft w:val="0"/>
                  <w:marRight w:val="0"/>
                  <w:marTop w:val="0"/>
                  <w:marBottom w:val="0"/>
                  <w:divBdr>
                    <w:top w:val="none" w:sz="0" w:space="0" w:color="auto"/>
                    <w:left w:val="none" w:sz="0" w:space="0" w:color="auto"/>
                    <w:bottom w:val="none" w:sz="0" w:space="0" w:color="auto"/>
                    <w:right w:val="none" w:sz="0" w:space="0" w:color="auto"/>
                  </w:divBdr>
                  <w:divsChild>
                    <w:div w:id="638461869">
                      <w:marLeft w:val="0"/>
                      <w:marRight w:val="0"/>
                      <w:marTop w:val="0"/>
                      <w:marBottom w:val="0"/>
                      <w:divBdr>
                        <w:top w:val="none" w:sz="0" w:space="0" w:color="auto"/>
                        <w:left w:val="none" w:sz="0" w:space="0" w:color="auto"/>
                        <w:bottom w:val="none" w:sz="0" w:space="0" w:color="auto"/>
                        <w:right w:val="none" w:sz="0" w:space="0" w:color="auto"/>
                      </w:divBdr>
                    </w:div>
                  </w:divsChild>
                </w:div>
                <w:div w:id="250509080">
                  <w:marLeft w:val="0"/>
                  <w:marRight w:val="0"/>
                  <w:marTop w:val="0"/>
                  <w:marBottom w:val="0"/>
                  <w:divBdr>
                    <w:top w:val="none" w:sz="0" w:space="0" w:color="auto"/>
                    <w:left w:val="none" w:sz="0" w:space="0" w:color="auto"/>
                    <w:bottom w:val="none" w:sz="0" w:space="0" w:color="auto"/>
                    <w:right w:val="none" w:sz="0" w:space="0" w:color="auto"/>
                  </w:divBdr>
                  <w:divsChild>
                    <w:div w:id="2061594068">
                      <w:marLeft w:val="0"/>
                      <w:marRight w:val="0"/>
                      <w:marTop w:val="0"/>
                      <w:marBottom w:val="0"/>
                      <w:divBdr>
                        <w:top w:val="none" w:sz="0" w:space="0" w:color="auto"/>
                        <w:left w:val="none" w:sz="0" w:space="0" w:color="auto"/>
                        <w:bottom w:val="none" w:sz="0" w:space="0" w:color="auto"/>
                        <w:right w:val="none" w:sz="0" w:space="0" w:color="auto"/>
                      </w:divBdr>
                    </w:div>
                  </w:divsChild>
                </w:div>
                <w:div w:id="894195880">
                  <w:marLeft w:val="0"/>
                  <w:marRight w:val="0"/>
                  <w:marTop w:val="0"/>
                  <w:marBottom w:val="0"/>
                  <w:divBdr>
                    <w:top w:val="none" w:sz="0" w:space="0" w:color="auto"/>
                    <w:left w:val="none" w:sz="0" w:space="0" w:color="auto"/>
                    <w:bottom w:val="none" w:sz="0" w:space="0" w:color="auto"/>
                    <w:right w:val="none" w:sz="0" w:space="0" w:color="auto"/>
                  </w:divBdr>
                  <w:divsChild>
                    <w:div w:id="2004046792">
                      <w:marLeft w:val="0"/>
                      <w:marRight w:val="0"/>
                      <w:marTop w:val="0"/>
                      <w:marBottom w:val="0"/>
                      <w:divBdr>
                        <w:top w:val="none" w:sz="0" w:space="0" w:color="auto"/>
                        <w:left w:val="none" w:sz="0" w:space="0" w:color="auto"/>
                        <w:bottom w:val="none" w:sz="0" w:space="0" w:color="auto"/>
                        <w:right w:val="none" w:sz="0" w:space="0" w:color="auto"/>
                      </w:divBdr>
                    </w:div>
                  </w:divsChild>
                </w:div>
                <w:div w:id="1902213326">
                  <w:marLeft w:val="0"/>
                  <w:marRight w:val="0"/>
                  <w:marTop w:val="0"/>
                  <w:marBottom w:val="0"/>
                  <w:divBdr>
                    <w:top w:val="none" w:sz="0" w:space="0" w:color="auto"/>
                    <w:left w:val="none" w:sz="0" w:space="0" w:color="auto"/>
                    <w:bottom w:val="none" w:sz="0" w:space="0" w:color="auto"/>
                    <w:right w:val="none" w:sz="0" w:space="0" w:color="auto"/>
                  </w:divBdr>
                  <w:divsChild>
                    <w:div w:id="1069839508">
                      <w:marLeft w:val="0"/>
                      <w:marRight w:val="0"/>
                      <w:marTop w:val="0"/>
                      <w:marBottom w:val="0"/>
                      <w:divBdr>
                        <w:top w:val="none" w:sz="0" w:space="0" w:color="auto"/>
                        <w:left w:val="none" w:sz="0" w:space="0" w:color="auto"/>
                        <w:bottom w:val="none" w:sz="0" w:space="0" w:color="auto"/>
                        <w:right w:val="none" w:sz="0" w:space="0" w:color="auto"/>
                      </w:divBdr>
                    </w:div>
                  </w:divsChild>
                </w:div>
                <w:div w:id="682823741">
                  <w:marLeft w:val="0"/>
                  <w:marRight w:val="0"/>
                  <w:marTop w:val="0"/>
                  <w:marBottom w:val="0"/>
                  <w:divBdr>
                    <w:top w:val="none" w:sz="0" w:space="0" w:color="auto"/>
                    <w:left w:val="none" w:sz="0" w:space="0" w:color="auto"/>
                    <w:bottom w:val="none" w:sz="0" w:space="0" w:color="auto"/>
                    <w:right w:val="none" w:sz="0" w:space="0" w:color="auto"/>
                  </w:divBdr>
                  <w:divsChild>
                    <w:div w:id="900553559">
                      <w:marLeft w:val="0"/>
                      <w:marRight w:val="0"/>
                      <w:marTop w:val="0"/>
                      <w:marBottom w:val="0"/>
                      <w:divBdr>
                        <w:top w:val="none" w:sz="0" w:space="0" w:color="auto"/>
                        <w:left w:val="none" w:sz="0" w:space="0" w:color="auto"/>
                        <w:bottom w:val="none" w:sz="0" w:space="0" w:color="auto"/>
                        <w:right w:val="none" w:sz="0" w:space="0" w:color="auto"/>
                      </w:divBdr>
                    </w:div>
                  </w:divsChild>
                </w:div>
                <w:div w:id="2003310000">
                  <w:marLeft w:val="0"/>
                  <w:marRight w:val="0"/>
                  <w:marTop w:val="0"/>
                  <w:marBottom w:val="0"/>
                  <w:divBdr>
                    <w:top w:val="none" w:sz="0" w:space="0" w:color="auto"/>
                    <w:left w:val="none" w:sz="0" w:space="0" w:color="auto"/>
                    <w:bottom w:val="none" w:sz="0" w:space="0" w:color="auto"/>
                    <w:right w:val="none" w:sz="0" w:space="0" w:color="auto"/>
                  </w:divBdr>
                  <w:divsChild>
                    <w:div w:id="2066561344">
                      <w:marLeft w:val="0"/>
                      <w:marRight w:val="0"/>
                      <w:marTop w:val="0"/>
                      <w:marBottom w:val="0"/>
                      <w:divBdr>
                        <w:top w:val="none" w:sz="0" w:space="0" w:color="auto"/>
                        <w:left w:val="none" w:sz="0" w:space="0" w:color="auto"/>
                        <w:bottom w:val="none" w:sz="0" w:space="0" w:color="auto"/>
                        <w:right w:val="none" w:sz="0" w:space="0" w:color="auto"/>
                      </w:divBdr>
                    </w:div>
                  </w:divsChild>
                </w:div>
                <w:div w:id="2131971520">
                  <w:marLeft w:val="0"/>
                  <w:marRight w:val="0"/>
                  <w:marTop w:val="0"/>
                  <w:marBottom w:val="0"/>
                  <w:divBdr>
                    <w:top w:val="none" w:sz="0" w:space="0" w:color="auto"/>
                    <w:left w:val="none" w:sz="0" w:space="0" w:color="auto"/>
                    <w:bottom w:val="none" w:sz="0" w:space="0" w:color="auto"/>
                    <w:right w:val="none" w:sz="0" w:space="0" w:color="auto"/>
                  </w:divBdr>
                  <w:divsChild>
                    <w:div w:id="116334457">
                      <w:marLeft w:val="0"/>
                      <w:marRight w:val="0"/>
                      <w:marTop w:val="0"/>
                      <w:marBottom w:val="0"/>
                      <w:divBdr>
                        <w:top w:val="none" w:sz="0" w:space="0" w:color="auto"/>
                        <w:left w:val="none" w:sz="0" w:space="0" w:color="auto"/>
                        <w:bottom w:val="none" w:sz="0" w:space="0" w:color="auto"/>
                        <w:right w:val="none" w:sz="0" w:space="0" w:color="auto"/>
                      </w:divBdr>
                    </w:div>
                  </w:divsChild>
                </w:div>
                <w:div w:id="1591431758">
                  <w:marLeft w:val="0"/>
                  <w:marRight w:val="0"/>
                  <w:marTop w:val="0"/>
                  <w:marBottom w:val="0"/>
                  <w:divBdr>
                    <w:top w:val="none" w:sz="0" w:space="0" w:color="auto"/>
                    <w:left w:val="none" w:sz="0" w:space="0" w:color="auto"/>
                    <w:bottom w:val="none" w:sz="0" w:space="0" w:color="auto"/>
                    <w:right w:val="none" w:sz="0" w:space="0" w:color="auto"/>
                  </w:divBdr>
                  <w:divsChild>
                    <w:div w:id="1448892268">
                      <w:marLeft w:val="0"/>
                      <w:marRight w:val="0"/>
                      <w:marTop w:val="0"/>
                      <w:marBottom w:val="0"/>
                      <w:divBdr>
                        <w:top w:val="none" w:sz="0" w:space="0" w:color="auto"/>
                        <w:left w:val="none" w:sz="0" w:space="0" w:color="auto"/>
                        <w:bottom w:val="none" w:sz="0" w:space="0" w:color="auto"/>
                        <w:right w:val="none" w:sz="0" w:space="0" w:color="auto"/>
                      </w:divBdr>
                    </w:div>
                  </w:divsChild>
                </w:div>
                <w:div w:id="2052067971">
                  <w:marLeft w:val="0"/>
                  <w:marRight w:val="0"/>
                  <w:marTop w:val="0"/>
                  <w:marBottom w:val="0"/>
                  <w:divBdr>
                    <w:top w:val="none" w:sz="0" w:space="0" w:color="auto"/>
                    <w:left w:val="none" w:sz="0" w:space="0" w:color="auto"/>
                    <w:bottom w:val="none" w:sz="0" w:space="0" w:color="auto"/>
                    <w:right w:val="none" w:sz="0" w:space="0" w:color="auto"/>
                  </w:divBdr>
                  <w:divsChild>
                    <w:div w:id="671183483">
                      <w:marLeft w:val="0"/>
                      <w:marRight w:val="0"/>
                      <w:marTop w:val="0"/>
                      <w:marBottom w:val="0"/>
                      <w:divBdr>
                        <w:top w:val="none" w:sz="0" w:space="0" w:color="auto"/>
                        <w:left w:val="none" w:sz="0" w:space="0" w:color="auto"/>
                        <w:bottom w:val="none" w:sz="0" w:space="0" w:color="auto"/>
                        <w:right w:val="none" w:sz="0" w:space="0" w:color="auto"/>
                      </w:divBdr>
                    </w:div>
                  </w:divsChild>
                </w:div>
                <w:div w:id="1497645522">
                  <w:marLeft w:val="0"/>
                  <w:marRight w:val="0"/>
                  <w:marTop w:val="0"/>
                  <w:marBottom w:val="0"/>
                  <w:divBdr>
                    <w:top w:val="none" w:sz="0" w:space="0" w:color="auto"/>
                    <w:left w:val="none" w:sz="0" w:space="0" w:color="auto"/>
                    <w:bottom w:val="none" w:sz="0" w:space="0" w:color="auto"/>
                    <w:right w:val="none" w:sz="0" w:space="0" w:color="auto"/>
                  </w:divBdr>
                  <w:divsChild>
                    <w:div w:id="843711397">
                      <w:marLeft w:val="0"/>
                      <w:marRight w:val="0"/>
                      <w:marTop w:val="0"/>
                      <w:marBottom w:val="0"/>
                      <w:divBdr>
                        <w:top w:val="none" w:sz="0" w:space="0" w:color="auto"/>
                        <w:left w:val="none" w:sz="0" w:space="0" w:color="auto"/>
                        <w:bottom w:val="none" w:sz="0" w:space="0" w:color="auto"/>
                        <w:right w:val="none" w:sz="0" w:space="0" w:color="auto"/>
                      </w:divBdr>
                    </w:div>
                  </w:divsChild>
                </w:div>
                <w:div w:id="377977904">
                  <w:marLeft w:val="0"/>
                  <w:marRight w:val="0"/>
                  <w:marTop w:val="0"/>
                  <w:marBottom w:val="0"/>
                  <w:divBdr>
                    <w:top w:val="none" w:sz="0" w:space="0" w:color="auto"/>
                    <w:left w:val="none" w:sz="0" w:space="0" w:color="auto"/>
                    <w:bottom w:val="none" w:sz="0" w:space="0" w:color="auto"/>
                    <w:right w:val="none" w:sz="0" w:space="0" w:color="auto"/>
                  </w:divBdr>
                  <w:divsChild>
                    <w:div w:id="519316406">
                      <w:marLeft w:val="0"/>
                      <w:marRight w:val="0"/>
                      <w:marTop w:val="0"/>
                      <w:marBottom w:val="0"/>
                      <w:divBdr>
                        <w:top w:val="none" w:sz="0" w:space="0" w:color="auto"/>
                        <w:left w:val="none" w:sz="0" w:space="0" w:color="auto"/>
                        <w:bottom w:val="none" w:sz="0" w:space="0" w:color="auto"/>
                        <w:right w:val="none" w:sz="0" w:space="0" w:color="auto"/>
                      </w:divBdr>
                    </w:div>
                  </w:divsChild>
                </w:div>
                <w:div w:id="495725714">
                  <w:marLeft w:val="0"/>
                  <w:marRight w:val="0"/>
                  <w:marTop w:val="0"/>
                  <w:marBottom w:val="0"/>
                  <w:divBdr>
                    <w:top w:val="none" w:sz="0" w:space="0" w:color="auto"/>
                    <w:left w:val="none" w:sz="0" w:space="0" w:color="auto"/>
                    <w:bottom w:val="none" w:sz="0" w:space="0" w:color="auto"/>
                    <w:right w:val="none" w:sz="0" w:space="0" w:color="auto"/>
                  </w:divBdr>
                  <w:divsChild>
                    <w:div w:id="1630630457">
                      <w:marLeft w:val="0"/>
                      <w:marRight w:val="0"/>
                      <w:marTop w:val="0"/>
                      <w:marBottom w:val="0"/>
                      <w:divBdr>
                        <w:top w:val="none" w:sz="0" w:space="0" w:color="auto"/>
                        <w:left w:val="none" w:sz="0" w:space="0" w:color="auto"/>
                        <w:bottom w:val="none" w:sz="0" w:space="0" w:color="auto"/>
                        <w:right w:val="none" w:sz="0" w:space="0" w:color="auto"/>
                      </w:divBdr>
                    </w:div>
                  </w:divsChild>
                </w:div>
                <w:div w:id="1774861341">
                  <w:marLeft w:val="0"/>
                  <w:marRight w:val="0"/>
                  <w:marTop w:val="0"/>
                  <w:marBottom w:val="0"/>
                  <w:divBdr>
                    <w:top w:val="none" w:sz="0" w:space="0" w:color="auto"/>
                    <w:left w:val="none" w:sz="0" w:space="0" w:color="auto"/>
                    <w:bottom w:val="none" w:sz="0" w:space="0" w:color="auto"/>
                    <w:right w:val="none" w:sz="0" w:space="0" w:color="auto"/>
                  </w:divBdr>
                  <w:divsChild>
                    <w:div w:id="1763642094">
                      <w:marLeft w:val="0"/>
                      <w:marRight w:val="0"/>
                      <w:marTop w:val="0"/>
                      <w:marBottom w:val="0"/>
                      <w:divBdr>
                        <w:top w:val="none" w:sz="0" w:space="0" w:color="auto"/>
                        <w:left w:val="none" w:sz="0" w:space="0" w:color="auto"/>
                        <w:bottom w:val="none" w:sz="0" w:space="0" w:color="auto"/>
                        <w:right w:val="none" w:sz="0" w:space="0" w:color="auto"/>
                      </w:divBdr>
                    </w:div>
                  </w:divsChild>
                </w:div>
                <w:div w:id="223638967">
                  <w:marLeft w:val="0"/>
                  <w:marRight w:val="0"/>
                  <w:marTop w:val="0"/>
                  <w:marBottom w:val="0"/>
                  <w:divBdr>
                    <w:top w:val="none" w:sz="0" w:space="0" w:color="auto"/>
                    <w:left w:val="none" w:sz="0" w:space="0" w:color="auto"/>
                    <w:bottom w:val="none" w:sz="0" w:space="0" w:color="auto"/>
                    <w:right w:val="none" w:sz="0" w:space="0" w:color="auto"/>
                  </w:divBdr>
                  <w:divsChild>
                    <w:div w:id="920405257">
                      <w:marLeft w:val="0"/>
                      <w:marRight w:val="0"/>
                      <w:marTop w:val="0"/>
                      <w:marBottom w:val="0"/>
                      <w:divBdr>
                        <w:top w:val="none" w:sz="0" w:space="0" w:color="auto"/>
                        <w:left w:val="none" w:sz="0" w:space="0" w:color="auto"/>
                        <w:bottom w:val="none" w:sz="0" w:space="0" w:color="auto"/>
                        <w:right w:val="none" w:sz="0" w:space="0" w:color="auto"/>
                      </w:divBdr>
                    </w:div>
                  </w:divsChild>
                </w:div>
                <w:div w:id="727999712">
                  <w:marLeft w:val="0"/>
                  <w:marRight w:val="0"/>
                  <w:marTop w:val="0"/>
                  <w:marBottom w:val="0"/>
                  <w:divBdr>
                    <w:top w:val="none" w:sz="0" w:space="0" w:color="auto"/>
                    <w:left w:val="none" w:sz="0" w:space="0" w:color="auto"/>
                    <w:bottom w:val="none" w:sz="0" w:space="0" w:color="auto"/>
                    <w:right w:val="none" w:sz="0" w:space="0" w:color="auto"/>
                  </w:divBdr>
                  <w:divsChild>
                    <w:div w:id="269168417">
                      <w:marLeft w:val="0"/>
                      <w:marRight w:val="0"/>
                      <w:marTop w:val="0"/>
                      <w:marBottom w:val="0"/>
                      <w:divBdr>
                        <w:top w:val="none" w:sz="0" w:space="0" w:color="auto"/>
                        <w:left w:val="none" w:sz="0" w:space="0" w:color="auto"/>
                        <w:bottom w:val="none" w:sz="0" w:space="0" w:color="auto"/>
                        <w:right w:val="none" w:sz="0" w:space="0" w:color="auto"/>
                      </w:divBdr>
                    </w:div>
                  </w:divsChild>
                </w:div>
                <w:div w:id="1170096699">
                  <w:marLeft w:val="0"/>
                  <w:marRight w:val="0"/>
                  <w:marTop w:val="0"/>
                  <w:marBottom w:val="0"/>
                  <w:divBdr>
                    <w:top w:val="none" w:sz="0" w:space="0" w:color="auto"/>
                    <w:left w:val="none" w:sz="0" w:space="0" w:color="auto"/>
                    <w:bottom w:val="none" w:sz="0" w:space="0" w:color="auto"/>
                    <w:right w:val="none" w:sz="0" w:space="0" w:color="auto"/>
                  </w:divBdr>
                  <w:divsChild>
                    <w:div w:id="266885084">
                      <w:marLeft w:val="0"/>
                      <w:marRight w:val="0"/>
                      <w:marTop w:val="0"/>
                      <w:marBottom w:val="0"/>
                      <w:divBdr>
                        <w:top w:val="none" w:sz="0" w:space="0" w:color="auto"/>
                        <w:left w:val="none" w:sz="0" w:space="0" w:color="auto"/>
                        <w:bottom w:val="none" w:sz="0" w:space="0" w:color="auto"/>
                        <w:right w:val="none" w:sz="0" w:space="0" w:color="auto"/>
                      </w:divBdr>
                    </w:div>
                  </w:divsChild>
                </w:div>
                <w:div w:id="800149025">
                  <w:marLeft w:val="0"/>
                  <w:marRight w:val="0"/>
                  <w:marTop w:val="0"/>
                  <w:marBottom w:val="0"/>
                  <w:divBdr>
                    <w:top w:val="none" w:sz="0" w:space="0" w:color="auto"/>
                    <w:left w:val="none" w:sz="0" w:space="0" w:color="auto"/>
                    <w:bottom w:val="none" w:sz="0" w:space="0" w:color="auto"/>
                    <w:right w:val="none" w:sz="0" w:space="0" w:color="auto"/>
                  </w:divBdr>
                  <w:divsChild>
                    <w:div w:id="1655646002">
                      <w:marLeft w:val="0"/>
                      <w:marRight w:val="0"/>
                      <w:marTop w:val="0"/>
                      <w:marBottom w:val="0"/>
                      <w:divBdr>
                        <w:top w:val="none" w:sz="0" w:space="0" w:color="auto"/>
                        <w:left w:val="none" w:sz="0" w:space="0" w:color="auto"/>
                        <w:bottom w:val="none" w:sz="0" w:space="0" w:color="auto"/>
                        <w:right w:val="none" w:sz="0" w:space="0" w:color="auto"/>
                      </w:divBdr>
                    </w:div>
                  </w:divsChild>
                </w:div>
                <w:div w:id="1492942464">
                  <w:marLeft w:val="0"/>
                  <w:marRight w:val="0"/>
                  <w:marTop w:val="0"/>
                  <w:marBottom w:val="0"/>
                  <w:divBdr>
                    <w:top w:val="none" w:sz="0" w:space="0" w:color="auto"/>
                    <w:left w:val="none" w:sz="0" w:space="0" w:color="auto"/>
                    <w:bottom w:val="none" w:sz="0" w:space="0" w:color="auto"/>
                    <w:right w:val="none" w:sz="0" w:space="0" w:color="auto"/>
                  </w:divBdr>
                  <w:divsChild>
                    <w:div w:id="1955943822">
                      <w:marLeft w:val="0"/>
                      <w:marRight w:val="0"/>
                      <w:marTop w:val="0"/>
                      <w:marBottom w:val="0"/>
                      <w:divBdr>
                        <w:top w:val="none" w:sz="0" w:space="0" w:color="auto"/>
                        <w:left w:val="none" w:sz="0" w:space="0" w:color="auto"/>
                        <w:bottom w:val="none" w:sz="0" w:space="0" w:color="auto"/>
                        <w:right w:val="none" w:sz="0" w:space="0" w:color="auto"/>
                      </w:divBdr>
                    </w:div>
                  </w:divsChild>
                </w:div>
                <w:div w:id="1190875011">
                  <w:marLeft w:val="0"/>
                  <w:marRight w:val="0"/>
                  <w:marTop w:val="0"/>
                  <w:marBottom w:val="0"/>
                  <w:divBdr>
                    <w:top w:val="none" w:sz="0" w:space="0" w:color="auto"/>
                    <w:left w:val="none" w:sz="0" w:space="0" w:color="auto"/>
                    <w:bottom w:val="none" w:sz="0" w:space="0" w:color="auto"/>
                    <w:right w:val="none" w:sz="0" w:space="0" w:color="auto"/>
                  </w:divBdr>
                  <w:divsChild>
                    <w:div w:id="423843711">
                      <w:marLeft w:val="0"/>
                      <w:marRight w:val="0"/>
                      <w:marTop w:val="0"/>
                      <w:marBottom w:val="0"/>
                      <w:divBdr>
                        <w:top w:val="none" w:sz="0" w:space="0" w:color="auto"/>
                        <w:left w:val="none" w:sz="0" w:space="0" w:color="auto"/>
                        <w:bottom w:val="none" w:sz="0" w:space="0" w:color="auto"/>
                        <w:right w:val="none" w:sz="0" w:space="0" w:color="auto"/>
                      </w:divBdr>
                    </w:div>
                  </w:divsChild>
                </w:div>
                <w:div w:id="867915898">
                  <w:marLeft w:val="0"/>
                  <w:marRight w:val="0"/>
                  <w:marTop w:val="0"/>
                  <w:marBottom w:val="0"/>
                  <w:divBdr>
                    <w:top w:val="none" w:sz="0" w:space="0" w:color="auto"/>
                    <w:left w:val="none" w:sz="0" w:space="0" w:color="auto"/>
                    <w:bottom w:val="none" w:sz="0" w:space="0" w:color="auto"/>
                    <w:right w:val="none" w:sz="0" w:space="0" w:color="auto"/>
                  </w:divBdr>
                  <w:divsChild>
                    <w:div w:id="2140220093">
                      <w:marLeft w:val="0"/>
                      <w:marRight w:val="0"/>
                      <w:marTop w:val="0"/>
                      <w:marBottom w:val="0"/>
                      <w:divBdr>
                        <w:top w:val="none" w:sz="0" w:space="0" w:color="auto"/>
                        <w:left w:val="none" w:sz="0" w:space="0" w:color="auto"/>
                        <w:bottom w:val="none" w:sz="0" w:space="0" w:color="auto"/>
                        <w:right w:val="none" w:sz="0" w:space="0" w:color="auto"/>
                      </w:divBdr>
                    </w:div>
                  </w:divsChild>
                </w:div>
                <w:div w:id="820577582">
                  <w:marLeft w:val="0"/>
                  <w:marRight w:val="0"/>
                  <w:marTop w:val="0"/>
                  <w:marBottom w:val="0"/>
                  <w:divBdr>
                    <w:top w:val="none" w:sz="0" w:space="0" w:color="auto"/>
                    <w:left w:val="none" w:sz="0" w:space="0" w:color="auto"/>
                    <w:bottom w:val="none" w:sz="0" w:space="0" w:color="auto"/>
                    <w:right w:val="none" w:sz="0" w:space="0" w:color="auto"/>
                  </w:divBdr>
                  <w:divsChild>
                    <w:div w:id="1939563755">
                      <w:marLeft w:val="0"/>
                      <w:marRight w:val="0"/>
                      <w:marTop w:val="0"/>
                      <w:marBottom w:val="0"/>
                      <w:divBdr>
                        <w:top w:val="none" w:sz="0" w:space="0" w:color="auto"/>
                        <w:left w:val="none" w:sz="0" w:space="0" w:color="auto"/>
                        <w:bottom w:val="none" w:sz="0" w:space="0" w:color="auto"/>
                        <w:right w:val="none" w:sz="0" w:space="0" w:color="auto"/>
                      </w:divBdr>
                    </w:div>
                  </w:divsChild>
                </w:div>
                <w:div w:id="1492134141">
                  <w:marLeft w:val="0"/>
                  <w:marRight w:val="0"/>
                  <w:marTop w:val="0"/>
                  <w:marBottom w:val="0"/>
                  <w:divBdr>
                    <w:top w:val="none" w:sz="0" w:space="0" w:color="auto"/>
                    <w:left w:val="none" w:sz="0" w:space="0" w:color="auto"/>
                    <w:bottom w:val="none" w:sz="0" w:space="0" w:color="auto"/>
                    <w:right w:val="none" w:sz="0" w:space="0" w:color="auto"/>
                  </w:divBdr>
                  <w:divsChild>
                    <w:div w:id="787889732">
                      <w:marLeft w:val="0"/>
                      <w:marRight w:val="0"/>
                      <w:marTop w:val="0"/>
                      <w:marBottom w:val="0"/>
                      <w:divBdr>
                        <w:top w:val="none" w:sz="0" w:space="0" w:color="auto"/>
                        <w:left w:val="none" w:sz="0" w:space="0" w:color="auto"/>
                        <w:bottom w:val="none" w:sz="0" w:space="0" w:color="auto"/>
                        <w:right w:val="none" w:sz="0" w:space="0" w:color="auto"/>
                      </w:divBdr>
                    </w:div>
                  </w:divsChild>
                </w:div>
                <w:div w:id="8797639">
                  <w:marLeft w:val="0"/>
                  <w:marRight w:val="0"/>
                  <w:marTop w:val="0"/>
                  <w:marBottom w:val="0"/>
                  <w:divBdr>
                    <w:top w:val="none" w:sz="0" w:space="0" w:color="auto"/>
                    <w:left w:val="none" w:sz="0" w:space="0" w:color="auto"/>
                    <w:bottom w:val="none" w:sz="0" w:space="0" w:color="auto"/>
                    <w:right w:val="none" w:sz="0" w:space="0" w:color="auto"/>
                  </w:divBdr>
                  <w:divsChild>
                    <w:div w:id="297228918">
                      <w:marLeft w:val="0"/>
                      <w:marRight w:val="0"/>
                      <w:marTop w:val="0"/>
                      <w:marBottom w:val="0"/>
                      <w:divBdr>
                        <w:top w:val="none" w:sz="0" w:space="0" w:color="auto"/>
                        <w:left w:val="none" w:sz="0" w:space="0" w:color="auto"/>
                        <w:bottom w:val="none" w:sz="0" w:space="0" w:color="auto"/>
                        <w:right w:val="none" w:sz="0" w:space="0" w:color="auto"/>
                      </w:divBdr>
                    </w:div>
                  </w:divsChild>
                </w:div>
                <w:div w:id="264190773">
                  <w:marLeft w:val="0"/>
                  <w:marRight w:val="0"/>
                  <w:marTop w:val="0"/>
                  <w:marBottom w:val="0"/>
                  <w:divBdr>
                    <w:top w:val="none" w:sz="0" w:space="0" w:color="auto"/>
                    <w:left w:val="none" w:sz="0" w:space="0" w:color="auto"/>
                    <w:bottom w:val="none" w:sz="0" w:space="0" w:color="auto"/>
                    <w:right w:val="none" w:sz="0" w:space="0" w:color="auto"/>
                  </w:divBdr>
                  <w:divsChild>
                    <w:div w:id="73942538">
                      <w:marLeft w:val="0"/>
                      <w:marRight w:val="0"/>
                      <w:marTop w:val="0"/>
                      <w:marBottom w:val="0"/>
                      <w:divBdr>
                        <w:top w:val="none" w:sz="0" w:space="0" w:color="auto"/>
                        <w:left w:val="none" w:sz="0" w:space="0" w:color="auto"/>
                        <w:bottom w:val="none" w:sz="0" w:space="0" w:color="auto"/>
                        <w:right w:val="none" w:sz="0" w:space="0" w:color="auto"/>
                      </w:divBdr>
                    </w:div>
                  </w:divsChild>
                </w:div>
                <w:div w:id="569075585">
                  <w:marLeft w:val="0"/>
                  <w:marRight w:val="0"/>
                  <w:marTop w:val="0"/>
                  <w:marBottom w:val="0"/>
                  <w:divBdr>
                    <w:top w:val="none" w:sz="0" w:space="0" w:color="auto"/>
                    <w:left w:val="none" w:sz="0" w:space="0" w:color="auto"/>
                    <w:bottom w:val="none" w:sz="0" w:space="0" w:color="auto"/>
                    <w:right w:val="none" w:sz="0" w:space="0" w:color="auto"/>
                  </w:divBdr>
                  <w:divsChild>
                    <w:div w:id="1919900736">
                      <w:marLeft w:val="0"/>
                      <w:marRight w:val="0"/>
                      <w:marTop w:val="0"/>
                      <w:marBottom w:val="0"/>
                      <w:divBdr>
                        <w:top w:val="none" w:sz="0" w:space="0" w:color="auto"/>
                        <w:left w:val="none" w:sz="0" w:space="0" w:color="auto"/>
                        <w:bottom w:val="none" w:sz="0" w:space="0" w:color="auto"/>
                        <w:right w:val="none" w:sz="0" w:space="0" w:color="auto"/>
                      </w:divBdr>
                    </w:div>
                  </w:divsChild>
                </w:div>
                <w:div w:id="1628580126">
                  <w:marLeft w:val="0"/>
                  <w:marRight w:val="0"/>
                  <w:marTop w:val="0"/>
                  <w:marBottom w:val="0"/>
                  <w:divBdr>
                    <w:top w:val="none" w:sz="0" w:space="0" w:color="auto"/>
                    <w:left w:val="none" w:sz="0" w:space="0" w:color="auto"/>
                    <w:bottom w:val="none" w:sz="0" w:space="0" w:color="auto"/>
                    <w:right w:val="none" w:sz="0" w:space="0" w:color="auto"/>
                  </w:divBdr>
                  <w:divsChild>
                    <w:div w:id="1530218970">
                      <w:marLeft w:val="0"/>
                      <w:marRight w:val="0"/>
                      <w:marTop w:val="0"/>
                      <w:marBottom w:val="0"/>
                      <w:divBdr>
                        <w:top w:val="none" w:sz="0" w:space="0" w:color="auto"/>
                        <w:left w:val="none" w:sz="0" w:space="0" w:color="auto"/>
                        <w:bottom w:val="none" w:sz="0" w:space="0" w:color="auto"/>
                        <w:right w:val="none" w:sz="0" w:space="0" w:color="auto"/>
                      </w:divBdr>
                    </w:div>
                  </w:divsChild>
                </w:div>
                <w:div w:id="1981957981">
                  <w:marLeft w:val="0"/>
                  <w:marRight w:val="0"/>
                  <w:marTop w:val="0"/>
                  <w:marBottom w:val="0"/>
                  <w:divBdr>
                    <w:top w:val="none" w:sz="0" w:space="0" w:color="auto"/>
                    <w:left w:val="none" w:sz="0" w:space="0" w:color="auto"/>
                    <w:bottom w:val="none" w:sz="0" w:space="0" w:color="auto"/>
                    <w:right w:val="none" w:sz="0" w:space="0" w:color="auto"/>
                  </w:divBdr>
                  <w:divsChild>
                    <w:div w:id="1713841578">
                      <w:marLeft w:val="0"/>
                      <w:marRight w:val="0"/>
                      <w:marTop w:val="0"/>
                      <w:marBottom w:val="0"/>
                      <w:divBdr>
                        <w:top w:val="none" w:sz="0" w:space="0" w:color="auto"/>
                        <w:left w:val="none" w:sz="0" w:space="0" w:color="auto"/>
                        <w:bottom w:val="none" w:sz="0" w:space="0" w:color="auto"/>
                        <w:right w:val="none" w:sz="0" w:space="0" w:color="auto"/>
                      </w:divBdr>
                    </w:div>
                  </w:divsChild>
                </w:div>
                <w:div w:id="259916522">
                  <w:marLeft w:val="0"/>
                  <w:marRight w:val="0"/>
                  <w:marTop w:val="0"/>
                  <w:marBottom w:val="0"/>
                  <w:divBdr>
                    <w:top w:val="none" w:sz="0" w:space="0" w:color="auto"/>
                    <w:left w:val="none" w:sz="0" w:space="0" w:color="auto"/>
                    <w:bottom w:val="none" w:sz="0" w:space="0" w:color="auto"/>
                    <w:right w:val="none" w:sz="0" w:space="0" w:color="auto"/>
                  </w:divBdr>
                  <w:divsChild>
                    <w:div w:id="1668053491">
                      <w:marLeft w:val="0"/>
                      <w:marRight w:val="0"/>
                      <w:marTop w:val="0"/>
                      <w:marBottom w:val="0"/>
                      <w:divBdr>
                        <w:top w:val="none" w:sz="0" w:space="0" w:color="auto"/>
                        <w:left w:val="none" w:sz="0" w:space="0" w:color="auto"/>
                        <w:bottom w:val="none" w:sz="0" w:space="0" w:color="auto"/>
                        <w:right w:val="none" w:sz="0" w:space="0" w:color="auto"/>
                      </w:divBdr>
                    </w:div>
                  </w:divsChild>
                </w:div>
                <w:div w:id="1958216589">
                  <w:marLeft w:val="0"/>
                  <w:marRight w:val="0"/>
                  <w:marTop w:val="0"/>
                  <w:marBottom w:val="0"/>
                  <w:divBdr>
                    <w:top w:val="none" w:sz="0" w:space="0" w:color="auto"/>
                    <w:left w:val="none" w:sz="0" w:space="0" w:color="auto"/>
                    <w:bottom w:val="none" w:sz="0" w:space="0" w:color="auto"/>
                    <w:right w:val="none" w:sz="0" w:space="0" w:color="auto"/>
                  </w:divBdr>
                  <w:divsChild>
                    <w:div w:id="1430156249">
                      <w:marLeft w:val="0"/>
                      <w:marRight w:val="0"/>
                      <w:marTop w:val="0"/>
                      <w:marBottom w:val="0"/>
                      <w:divBdr>
                        <w:top w:val="none" w:sz="0" w:space="0" w:color="auto"/>
                        <w:left w:val="none" w:sz="0" w:space="0" w:color="auto"/>
                        <w:bottom w:val="none" w:sz="0" w:space="0" w:color="auto"/>
                        <w:right w:val="none" w:sz="0" w:space="0" w:color="auto"/>
                      </w:divBdr>
                    </w:div>
                  </w:divsChild>
                </w:div>
                <w:div w:id="1742868665">
                  <w:marLeft w:val="0"/>
                  <w:marRight w:val="0"/>
                  <w:marTop w:val="0"/>
                  <w:marBottom w:val="0"/>
                  <w:divBdr>
                    <w:top w:val="none" w:sz="0" w:space="0" w:color="auto"/>
                    <w:left w:val="none" w:sz="0" w:space="0" w:color="auto"/>
                    <w:bottom w:val="none" w:sz="0" w:space="0" w:color="auto"/>
                    <w:right w:val="none" w:sz="0" w:space="0" w:color="auto"/>
                  </w:divBdr>
                  <w:divsChild>
                    <w:div w:id="1174220109">
                      <w:marLeft w:val="0"/>
                      <w:marRight w:val="0"/>
                      <w:marTop w:val="0"/>
                      <w:marBottom w:val="0"/>
                      <w:divBdr>
                        <w:top w:val="none" w:sz="0" w:space="0" w:color="auto"/>
                        <w:left w:val="none" w:sz="0" w:space="0" w:color="auto"/>
                        <w:bottom w:val="none" w:sz="0" w:space="0" w:color="auto"/>
                        <w:right w:val="none" w:sz="0" w:space="0" w:color="auto"/>
                      </w:divBdr>
                    </w:div>
                  </w:divsChild>
                </w:div>
                <w:div w:id="2143571119">
                  <w:marLeft w:val="0"/>
                  <w:marRight w:val="0"/>
                  <w:marTop w:val="0"/>
                  <w:marBottom w:val="0"/>
                  <w:divBdr>
                    <w:top w:val="none" w:sz="0" w:space="0" w:color="auto"/>
                    <w:left w:val="none" w:sz="0" w:space="0" w:color="auto"/>
                    <w:bottom w:val="none" w:sz="0" w:space="0" w:color="auto"/>
                    <w:right w:val="none" w:sz="0" w:space="0" w:color="auto"/>
                  </w:divBdr>
                  <w:divsChild>
                    <w:div w:id="639848427">
                      <w:marLeft w:val="0"/>
                      <w:marRight w:val="0"/>
                      <w:marTop w:val="0"/>
                      <w:marBottom w:val="0"/>
                      <w:divBdr>
                        <w:top w:val="none" w:sz="0" w:space="0" w:color="auto"/>
                        <w:left w:val="none" w:sz="0" w:space="0" w:color="auto"/>
                        <w:bottom w:val="none" w:sz="0" w:space="0" w:color="auto"/>
                        <w:right w:val="none" w:sz="0" w:space="0" w:color="auto"/>
                      </w:divBdr>
                    </w:div>
                  </w:divsChild>
                </w:div>
                <w:div w:id="294407965">
                  <w:marLeft w:val="0"/>
                  <w:marRight w:val="0"/>
                  <w:marTop w:val="0"/>
                  <w:marBottom w:val="0"/>
                  <w:divBdr>
                    <w:top w:val="none" w:sz="0" w:space="0" w:color="auto"/>
                    <w:left w:val="none" w:sz="0" w:space="0" w:color="auto"/>
                    <w:bottom w:val="none" w:sz="0" w:space="0" w:color="auto"/>
                    <w:right w:val="none" w:sz="0" w:space="0" w:color="auto"/>
                  </w:divBdr>
                  <w:divsChild>
                    <w:div w:id="1709379892">
                      <w:marLeft w:val="0"/>
                      <w:marRight w:val="0"/>
                      <w:marTop w:val="0"/>
                      <w:marBottom w:val="0"/>
                      <w:divBdr>
                        <w:top w:val="none" w:sz="0" w:space="0" w:color="auto"/>
                        <w:left w:val="none" w:sz="0" w:space="0" w:color="auto"/>
                        <w:bottom w:val="none" w:sz="0" w:space="0" w:color="auto"/>
                        <w:right w:val="none" w:sz="0" w:space="0" w:color="auto"/>
                      </w:divBdr>
                    </w:div>
                  </w:divsChild>
                </w:div>
                <w:div w:id="1252007212">
                  <w:marLeft w:val="0"/>
                  <w:marRight w:val="0"/>
                  <w:marTop w:val="0"/>
                  <w:marBottom w:val="0"/>
                  <w:divBdr>
                    <w:top w:val="none" w:sz="0" w:space="0" w:color="auto"/>
                    <w:left w:val="none" w:sz="0" w:space="0" w:color="auto"/>
                    <w:bottom w:val="none" w:sz="0" w:space="0" w:color="auto"/>
                    <w:right w:val="none" w:sz="0" w:space="0" w:color="auto"/>
                  </w:divBdr>
                  <w:divsChild>
                    <w:div w:id="965350960">
                      <w:marLeft w:val="0"/>
                      <w:marRight w:val="0"/>
                      <w:marTop w:val="0"/>
                      <w:marBottom w:val="0"/>
                      <w:divBdr>
                        <w:top w:val="none" w:sz="0" w:space="0" w:color="auto"/>
                        <w:left w:val="none" w:sz="0" w:space="0" w:color="auto"/>
                        <w:bottom w:val="none" w:sz="0" w:space="0" w:color="auto"/>
                        <w:right w:val="none" w:sz="0" w:space="0" w:color="auto"/>
                      </w:divBdr>
                    </w:div>
                  </w:divsChild>
                </w:div>
                <w:div w:id="1867211976">
                  <w:marLeft w:val="0"/>
                  <w:marRight w:val="0"/>
                  <w:marTop w:val="0"/>
                  <w:marBottom w:val="0"/>
                  <w:divBdr>
                    <w:top w:val="none" w:sz="0" w:space="0" w:color="auto"/>
                    <w:left w:val="none" w:sz="0" w:space="0" w:color="auto"/>
                    <w:bottom w:val="none" w:sz="0" w:space="0" w:color="auto"/>
                    <w:right w:val="none" w:sz="0" w:space="0" w:color="auto"/>
                  </w:divBdr>
                  <w:divsChild>
                    <w:div w:id="520434294">
                      <w:marLeft w:val="0"/>
                      <w:marRight w:val="0"/>
                      <w:marTop w:val="0"/>
                      <w:marBottom w:val="0"/>
                      <w:divBdr>
                        <w:top w:val="none" w:sz="0" w:space="0" w:color="auto"/>
                        <w:left w:val="none" w:sz="0" w:space="0" w:color="auto"/>
                        <w:bottom w:val="none" w:sz="0" w:space="0" w:color="auto"/>
                        <w:right w:val="none" w:sz="0" w:space="0" w:color="auto"/>
                      </w:divBdr>
                    </w:div>
                  </w:divsChild>
                </w:div>
                <w:div w:id="428351054">
                  <w:marLeft w:val="0"/>
                  <w:marRight w:val="0"/>
                  <w:marTop w:val="0"/>
                  <w:marBottom w:val="0"/>
                  <w:divBdr>
                    <w:top w:val="none" w:sz="0" w:space="0" w:color="auto"/>
                    <w:left w:val="none" w:sz="0" w:space="0" w:color="auto"/>
                    <w:bottom w:val="none" w:sz="0" w:space="0" w:color="auto"/>
                    <w:right w:val="none" w:sz="0" w:space="0" w:color="auto"/>
                  </w:divBdr>
                  <w:divsChild>
                    <w:div w:id="1646618241">
                      <w:marLeft w:val="0"/>
                      <w:marRight w:val="0"/>
                      <w:marTop w:val="0"/>
                      <w:marBottom w:val="0"/>
                      <w:divBdr>
                        <w:top w:val="none" w:sz="0" w:space="0" w:color="auto"/>
                        <w:left w:val="none" w:sz="0" w:space="0" w:color="auto"/>
                        <w:bottom w:val="none" w:sz="0" w:space="0" w:color="auto"/>
                        <w:right w:val="none" w:sz="0" w:space="0" w:color="auto"/>
                      </w:divBdr>
                    </w:div>
                  </w:divsChild>
                </w:div>
                <w:div w:id="536894974">
                  <w:marLeft w:val="0"/>
                  <w:marRight w:val="0"/>
                  <w:marTop w:val="0"/>
                  <w:marBottom w:val="0"/>
                  <w:divBdr>
                    <w:top w:val="none" w:sz="0" w:space="0" w:color="auto"/>
                    <w:left w:val="none" w:sz="0" w:space="0" w:color="auto"/>
                    <w:bottom w:val="none" w:sz="0" w:space="0" w:color="auto"/>
                    <w:right w:val="none" w:sz="0" w:space="0" w:color="auto"/>
                  </w:divBdr>
                  <w:divsChild>
                    <w:div w:id="827213349">
                      <w:marLeft w:val="0"/>
                      <w:marRight w:val="0"/>
                      <w:marTop w:val="0"/>
                      <w:marBottom w:val="0"/>
                      <w:divBdr>
                        <w:top w:val="none" w:sz="0" w:space="0" w:color="auto"/>
                        <w:left w:val="none" w:sz="0" w:space="0" w:color="auto"/>
                        <w:bottom w:val="none" w:sz="0" w:space="0" w:color="auto"/>
                        <w:right w:val="none" w:sz="0" w:space="0" w:color="auto"/>
                      </w:divBdr>
                    </w:div>
                  </w:divsChild>
                </w:div>
                <w:div w:id="1477262889">
                  <w:marLeft w:val="0"/>
                  <w:marRight w:val="0"/>
                  <w:marTop w:val="0"/>
                  <w:marBottom w:val="0"/>
                  <w:divBdr>
                    <w:top w:val="none" w:sz="0" w:space="0" w:color="auto"/>
                    <w:left w:val="none" w:sz="0" w:space="0" w:color="auto"/>
                    <w:bottom w:val="none" w:sz="0" w:space="0" w:color="auto"/>
                    <w:right w:val="none" w:sz="0" w:space="0" w:color="auto"/>
                  </w:divBdr>
                  <w:divsChild>
                    <w:div w:id="131409858">
                      <w:marLeft w:val="0"/>
                      <w:marRight w:val="0"/>
                      <w:marTop w:val="0"/>
                      <w:marBottom w:val="0"/>
                      <w:divBdr>
                        <w:top w:val="none" w:sz="0" w:space="0" w:color="auto"/>
                        <w:left w:val="none" w:sz="0" w:space="0" w:color="auto"/>
                        <w:bottom w:val="none" w:sz="0" w:space="0" w:color="auto"/>
                        <w:right w:val="none" w:sz="0" w:space="0" w:color="auto"/>
                      </w:divBdr>
                    </w:div>
                  </w:divsChild>
                </w:div>
                <w:div w:id="1477528182">
                  <w:marLeft w:val="0"/>
                  <w:marRight w:val="0"/>
                  <w:marTop w:val="0"/>
                  <w:marBottom w:val="0"/>
                  <w:divBdr>
                    <w:top w:val="none" w:sz="0" w:space="0" w:color="auto"/>
                    <w:left w:val="none" w:sz="0" w:space="0" w:color="auto"/>
                    <w:bottom w:val="none" w:sz="0" w:space="0" w:color="auto"/>
                    <w:right w:val="none" w:sz="0" w:space="0" w:color="auto"/>
                  </w:divBdr>
                  <w:divsChild>
                    <w:div w:id="1429160693">
                      <w:marLeft w:val="0"/>
                      <w:marRight w:val="0"/>
                      <w:marTop w:val="0"/>
                      <w:marBottom w:val="0"/>
                      <w:divBdr>
                        <w:top w:val="none" w:sz="0" w:space="0" w:color="auto"/>
                        <w:left w:val="none" w:sz="0" w:space="0" w:color="auto"/>
                        <w:bottom w:val="none" w:sz="0" w:space="0" w:color="auto"/>
                        <w:right w:val="none" w:sz="0" w:space="0" w:color="auto"/>
                      </w:divBdr>
                    </w:div>
                  </w:divsChild>
                </w:div>
                <w:div w:id="1416630112">
                  <w:marLeft w:val="0"/>
                  <w:marRight w:val="0"/>
                  <w:marTop w:val="0"/>
                  <w:marBottom w:val="0"/>
                  <w:divBdr>
                    <w:top w:val="none" w:sz="0" w:space="0" w:color="auto"/>
                    <w:left w:val="none" w:sz="0" w:space="0" w:color="auto"/>
                    <w:bottom w:val="none" w:sz="0" w:space="0" w:color="auto"/>
                    <w:right w:val="none" w:sz="0" w:space="0" w:color="auto"/>
                  </w:divBdr>
                  <w:divsChild>
                    <w:div w:id="1047030330">
                      <w:marLeft w:val="0"/>
                      <w:marRight w:val="0"/>
                      <w:marTop w:val="0"/>
                      <w:marBottom w:val="0"/>
                      <w:divBdr>
                        <w:top w:val="none" w:sz="0" w:space="0" w:color="auto"/>
                        <w:left w:val="none" w:sz="0" w:space="0" w:color="auto"/>
                        <w:bottom w:val="none" w:sz="0" w:space="0" w:color="auto"/>
                        <w:right w:val="none" w:sz="0" w:space="0" w:color="auto"/>
                      </w:divBdr>
                    </w:div>
                  </w:divsChild>
                </w:div>
                <w:div w:id="1451634063">
                  <w:marLeft w:val="0"/>
                  <w:marRight w:val="0"/>
                  <w:marTop w:val="0"/>
                  <w:marBottom w:val="0"/>
                  <w:divBdr>
                    <w:top w:val="none" w:sz="0" w:space="0" w:color="auto"/>
                    <w:left w:val="none" w:sz="0" w:space="0" w:color="auto"/>
                    <w:bottom w:val="none" w:sz="0" w:space="0" w:color="auto"/>
                    <w:right w:val="none" w:sz="0" w:space="0" w:color="auto"/>
                  </w:divBdr>
                  <w:divsChild>
                    <w:div w:id="1666200225">
                      <w:marLeft w:val="0"/>
                      <w:marRight w:val="0"/>
                      <w:marTop w:val="0"/>
                      <w:marBottom w:val="0"/>
                      <w:divBdr>
                        <w:top w:val="none" w:sz="0" w:space="0" w:color="auto"/>
                        <w:left w:val="none" w:sz="0" w:space="0" w:color="auto"/>
                        <w:bottom w:val="none" w:sz="0" w:space="0" w:color="auto"/>
                        <w:right w:val="none" w:sz="0" w:space="0" w:color="auto"/>
                      </w:divBdr>
                    </w:div>
                  </w:divsChild>
                </w:div>
                <w:div w:id="1007562609">
                  <w:marLeft w:val="0"/>
                  <w:marRight w:val="0"/>
                  <w:marTop w:val="0"/>
                  <w:marBottom w:val="0"/>
                  <w:divBdr>
                    <w:top w:val="none" w:sz="0" w:space="0" w:color="auto"/>
                    <w:left w:val="none" w:sz="0" w:space="0" w:color="auto"/>
                    <w:bottom w:val="none" w:sz="0" w:space="0" w:color="auto"/>
                    <w:right w:val="none" w:sz="0" w:space="0" w:color="auto"/>
                  </w:divBdr>
                  <w:divsChild>
                    <w:div w:id="1462113887">
                      <w:marLeft w:val="0"/>
                      <w:marRight w:val="0"/>
                      <w:marTop w:val="0"/>
                      <w:marBottom w:val="0"/>
                      <w:divBdr>
                        <w:top w:val="none" w:sz="0" w:space="0" w:color="auto"/>
                        <w:left w:val="none" w:sz="0" w:space="0" w:color="auto"/>
                        <w:bottom w:val="none" w:sz="0" w:space="0" w:color="auto"/>
                        <w:right w:val="none" w:sz="0" w:space="0" w:color="auto"/>
                      </w:divBdr>
                    </w:div>
                  </w:divsChild>
                </w:div>
                <w:div w:id="1183743986">
                  <w:marLeft w:val="0"/>
                  <w:marRight w:val="0"/>
                  <w:marTop w:val="0"/>
                  <w:marBottom w:val="0"/>
                  <w:divBdr>
                    <w:top w:val="none" w:sz="0" w:space="0" w:color="auto"/>
                    <w:left w:val="none" w:sz="0" w:space="0" w:color="auto"/>
                    <w:bottom w:val="none" w:sz="0" w:space="0" w:color="auto"/>
                    <w:right w:val="none" w:sz="0" w:space="0" w:color="auto"/>
                  </w:divBdr>
                  <w:divsChild>
                    <w:div w:id="477891226">
                      <w:marLeft w:val="0"/>
                      <w:marRight w:val="0"/>
                      <w:marTop w:val="0"/>
                      <w:marBottom w:val="0"/>
                      <w:divBdr>
                        <w:top w:val="none" w:sz="0" w:space="0" w:color="auto"/>
                        <w:left w:val="none" w:sz="0" w:space="0" w:color="auto"/>
                        <w:bottom w:val="none" w:sz="0" w:space="0" w:color="auto"/>
                        <w:right w:val="none" w:sz="0" w:space="0" w:color="auto"/>
                      </w:divBdr>
                    </w:div>
                  </w:divsChild>
                </w:div>
                <w:div w:id="630673976">
                  <w:marLeft w:val="0"/>
                  <w:marRight w:val="0"/>
                  <w:marTop w:val="0"/>
                  <w:marBottom w:val="0"/>
                  <w:divBdr>
                    <w:top w:val="none" w:sz="0" w:space="0" w:color="auto"/>
                    <w:left w:val="none" w:sz="0" w:space="0" w:color="auto"/>
                    <w:bottom w:val="none" w:sz="0" w:space="0" w:color="auto"/>
                    <w:right w:val="none" w:sz="0" w:space="0" w:color="auto"/>
                  </w:divBdr>
                  <w:divsChild>
                    <w:div w:id="238829170">
                      <w:marLeft w:val="0"/>
                      <w:marRight w:val="0"/>
                      <w:marTop w:val="0"/>
                      <w:marBottom w:val="0"/>
                      <w:divBdr>
                        <w:top w:val="none" w:sz="0" w:space="0" w:color="auto"/>
                        <w:left w:val="none" w:sz="0" w:space="0" w:color="auto"/>
                        <w:bottom w:val="none" w:sz="0" w:space="0" w:color="auto"/>
                        <w:right w:val="none" w:sz="0" w:space="0" w:color="auto"/>
                      </w:divBdr>
                    </w:div>
                  </w:divsChild>
                </w:div>
                <w:div w:id="1005672375">
                  <w:marLeft w:val="0"/>
                  <w:marRight w:val="0"/>
                  <w:marTop w:val="0"/>
                  <w:marBottom w:val="0"/>
                  <w:divBdr>
                    <w:top w:val="none" w:sz="0" w:space="0" w:color="auto"/>
                    <w:left w:val="none" w:sz="0" w:space="0" w:color="auto"/>
                    <w:bottom w:val="none" w:sz="0" w:space="0" w:color="auto"/>
                    <w:right w:val="none" w:sz="0" w:space="0" w:color="auto"/>
                  </w:divBdr>
                  <w:divsChild>
                    <w:div w:id="1462267780">
                      <w:marLeft w:val="0"/>
                      <w:marRight w:val="0"/>
                      <w:marTop w:val="0"/>
                      <w:marBottom w:val="0"/>
                      <w:divBdr>
                        <w:top w:val="none" w:sz="0" w:space="0" w:color="auto"/>
                        <w:left w:val="none" w:sz="0" w:space="0" w:color="auto"/>
                        <w:bottom w:val="none" w:sz="0" w:space="0" w:color="auto"/>
                        <w:right w:val="none" w:sz="0" w:space="0" w:color="auto"/>
                      </w:divBdr>
                    </w:div>
                  </w:divsChild>
                </w:div>
                <w:div w:id="1587688479">
                  <w:marLeft w:val="0"/>
                  <w:marRight w:val="0"/>
                  <w:marTop w:val="0"/>
                  <w:marBottom w:val="0"/>
                  <w:divBdr>
                    <w:top w:val="none" w:sz="0" w:space="0" w:color="auto"/>
                    <w:left w:val="none" w:sz="0" w:space="0" w:color="auto"/>
                    <w:bottom w:val="none" w:sz="0" w:space="0" w:color="auto"/>
                    <w:right w:val="none" w:sz="0" w:space="0" w:color="auto"/>
                  </w:divBdr>
                  <w:divsChild>
                    <w:div w:id="940261820">
                      <w:marLeft w:val="0"/>
                      <w:marRight w:val="0"/>
                      <w:marTop w:val="0"/>
                      <w:marBottom w:val="0"/>
                      <w:divBdr>
                        <w:top w:val="none" w:sz="0" w:space="0" w:color="auto"/>
                        <w:left w:val="none" w:sz="0" w:space="0" w:color="auto"/>
                        <w:bottom w:val="none" w:sz="0" w:space="0" w:color="auto"/>
                        <w:right w:val="none" w:sz="0" w:space="0" w:color="auto"/>
                      </w:divBdr>
                    </w:div>
                  </w:divsChild>
                </w:div>
                <w:div w:id="985666519">
                  <w:marLeft w:val="0"/>
                  <w:marRight w:val="0"/>
                  <w:marTop w:val="0"/>
                  <w:marBottom w:val="0"/>
                  <w:divBdr>
                    <w:top w:val="none" w:sz="0" w:space="0" w:color="auto"/>
                    <w:left w:val="none" w:sz="0" w:space="0" w:color="auto"/>
                    <w:bottom w:val="none" w:sz="0" w:space="0" w:color="auto"/>
                    <w:right w:val="none" w:sz="0" w:space="0" w:color="auto"/>
                  </w:divBdr>
                  <w:divsChild>
                    <w:div w:id="370811978">
                      <w:marLeft w:val="0"/>
                      <w:marRight w:val="0"/>
                      <w:marTop w:val="0"/>
                      <w:marBottom w:val="0"/>
                      <w:divBdr>
                        <w:top w:val="none" w:sz="0" w:space="0" w:color="auto"/>
                        <w:left w:val="none" w:sz="0" w:space="0" w:color="auto"/>
                        <w:bottom w:val="none" w:sz="0" w:space="0" w:color="auto"/>
                        <w:right w:val="none" w:sz="0" w:space="0" w:color="auto"/>
                      </w:divBdr>
                    </w:div>
                  </w:divsChild>
                </w:div>
                <w:div w:id="174879845">
                  <w:marLeft w:val="0"/>
                  <w:marRight w:val="0"/>
                  <w:marTop w:val="0"/>
                  <w:marBottom w:val="0"/>
                  <w:divBdr>
                    <w:top w:val="none" w:sz="0" w:space="0" w:color="auto"/>
                    <w:left w:val="none" w:sz="0" w:space="0" w:color="auto"/>
                    <w:bottom w:val="none" w:sz="0" w:space="0" w:color="auto"/>
                    <w:right w:val="none" w:sz="0" w:space="0" w:color="auto"/>
                  </w:divBdr>
                  <w:divsChild>
                    <w:div w:id="992442680">
                      <w:marLeft w:val="0"/>
                      <w:marRight w:val="0"/>
                      <w:marTop w:val="0"/>
                      <w:marBottom w:val="0"/>
                      <w:divBdr>
                        <w:top w:val="none" w:sz="0" w:space="0" w:color="auto"/>
                        <w:left w:val="none" w:sz="0" w:space="0" w:color="auto"/>
                        <w:bottom w:val="none" w:sz="0" w:space="0" w:color="auto"/>
                        <w:right w:val="none" w:sz="0" w:space="0" w:color="auto"/>
                      </w:divBdr>
                    </w:div>
                  </w:divsChild>
                </w:div>
                <w:div w:id="727193541">
                  <w:marLeft w:val="0"/>
                  <w:marRight w:val="0"/>
                  <w:marTop w:val="0"/>
                  <w:marBottom w:val="0"/>
                  <w:divBdr>
                    <w:top w:val="none" w:sz="0" w:space="0" w:color="auto"/>
                    <w:left w:val="none" w:sz="0" w:space="0" w:color="auto"/>
                    <w:bottom w:val="none" w:sz="0" w:space="0" w:color="auto"/>
                    <w:right w:val="none" w:sz="0" w:space="0" w:color="auto"/>
                  </w:divBdr>
                  <w:divsChild>
                    <w:div w:id="1791314567">
                      <w:marLeft w:val="0"/>
                      <w:marRight w:val="0"/>
                      <w:marTop w:val="0"/>
                      <w:marBottom w:val="0"/>
                      <w:divBdr>
                        <w:top w:val="none" w:sz="0" w:space="0" w:color="auto"/>
                        <w:left w:val="none" w:sz="0" w:space="0" w:color="auto"/>
                        <w:bottom w:val="none" w:sz="0" w:space="0" w:color="auto"/>
                        <w:right w:val="none" w:sz="0" w:space="0" w:color="auto"/>
                      </w:divBdr>
                    </w:div>
                  </w:divsChild>
                </w:div>
                <w:div w:id="1646005184">
                  <w:marLeft w:val="0"/>
                  <w:marRight w:val="0"/>
                  <w:marTop w:val="0"/>
                  <w:marBottom w:val="0"/>
                  <w:divBdr>
                    <w:top w:val="none" w:sz="0" w:space="0" w:color="auto"/>
                    <w:left w:val="none" w:sz="0" w:space="0" w:color="auto"/>
                    <w:bottom w:val="none" w:sz="0" w:space="0" w:color="auto"/>
                    <w:right w:val="none" w:sz="0" w:space="0" w:color="auto"/>
                  </w:divBdr>
                  <w:divsChild>
                    <w:div w:id="1561205281">
                      <w:marLeft w:val="0"/>
                      <w:marRight w:val="0"/>
                      <w:marTop w:val="0"/>
                      <w:marBottom w:val="0"/>
                      <w:divBdr>
                        <w:top w:val="none" w:sz="0" w:space="0" w:color="auto"/>
                        <w:left w:val="none" w:sz="0" w:space="0" w:color="auto"/>
                        <w:bottom w:val="none" w:sz="0" w:space="0" w:color="auto"/>
                        <w:right w:val="none" w:sz="0" w:space="0" w:color="auto"/>
                      </w:divBdr>
                    </w:div>
                  </w:divsChild>
                </w:div>
                <w:div w:id="1638099598">
                  <w:marLeft w:val="0"/>
                  <w:marRight w:val="0"/>
                  <w:marTop w:val="0"/>
                  <w:marBottom w:val="0"/>
                  <w:divBdr>
                    <w:top w:val="none" w:sz="0" w:space="0" w:color="auto"/>
                    <w:left w:val="none" w:sz="0" w:space="0" w:color="auto"/>
                    <w:bottom w:val="none" w:sz="0" w:space="0" w:color="auto"/>
                    <w:right w:val="none" w:sz="0" w:space="0" w:color="auto"/>
                  </w:divBdr>
                  <w:divsChild>
                    <w:div w:id="1086464358">
                      <w:marLeft w:val="0"/>
                      <w:marRight w:val="0"/>
                      <w:marTop w:val="0"/>
                      <w:marBottom w:val="0"/>
                      <w:divBdr>
                        <w:top w:val="none" w:sz="0" w:space="0" w:color="auto"/>
                        <w:left w:val="none" w:sz="0" w:space="0" w:color="auto"/>
                        <w:bottom w:val="none" w:sz="0" w:space="0" w:color="auto"/>
                        <w:right w:val="none" w:sz="0" w:space="0" w:color="auto"/>
                      </w:divBdr>
                    </w:div>
                  </w:divsChild>
                </w:div>
                <w:div w:id="2077779916">
                  <w:marLeft w:val="0"/>
                  <w:marRight w:val="0"/>
                  <w:marTop w:val="0"/>
                  <w:marBottom w:val="0"/>
                  <w:divBdr>
                    <w:top w:val="none" w:sz="0" w:space="0" w:color="auto"/>
                    <w:left w:val="none" w:sz="0" w:space="0" w:color="auto"/>
                    <w:bottom w:val="none" w:sz="0" w:space="0" w:color="auto"/>
                    <w:right w:val="none" w:sz="0" w:space="0" w:color="auto"/>
                  </w:divBdr>
                  <w:divsChild>
                    <w:div w:id="1816950222">
                      <w:marLeft w:val="0"/>
                      <w:marRight w:val="0"/>
                      <w:marTop w:val="0"/>
                      <w:marBottom w:val="0"/>
                      <w:divBdr>
                        <w:top w:val="none" w:sz="0" w:space="0" w:color="auto"/>
                        <w:left w:val="none" w:sz="0" w:space="0" w:color="auto"/>
                        <w:bottom w:val="none" w:sz="0" w:space="0" w:color="auto"/>
                        <w:right w:val="none" w:sz="0" w:space="0" w:color="auto"/>
                      </w:divBdr>
                    </w:div>
                  </w:divsChild>
                </w:div>
                <w:div w:id="866453129">
                  <w:marLeft w:val="0"/>
                  <w:marRight w:val="0"/>
                  <w:marTop w:val="0"/>
                  <w:marBottom w:val="0"/>
                  <w:divBdr>
                    <w:top w:val="none" w:sz="0" w:space="0" w:color="auto"/>
                    <w:left w:val="none" w:sz="0" w:space="0" w:color="auto"/>
                    <w:bottom w:val="none" w:sz="0" w:space="0" w:color="auto"/>
                    <w:right w:val="none" w:sz="0" w:space="0" w:color="auto"/>
                  </w:divBdr>
                  <w:divsChild>
                    <w:div w:id="661080517">
                      <w:marLeft w:val="0"/>
                      <w:marRight w:val="0"/>
                      <w:marTop w:val="0"/>
                      <w:marBottom w:val="0"/>
                      <w:divBdr>
                        <w:top w:val="none" w:sz="0" w:space="0" w:color="auto"/>
                        <w:left w:val="none" w:sz="0" w:space="0" w:color="auto"/>
                        <w:bottom w:val="none" w:sz="0" w:space="0" w:color="auto"/>
                        <w:right w:val="none" w:sz="0" w:space="0" w:color="auto"/>
                      </w:divBdr>
                    </w:div>
                  </w:divsChild>
                </w:div>
                <w:div w:id="190924932">
                  <w:marLeft w:val="0"/>
                  <w:marRight w:val="0"/>
                  <w:marTop w:val="0"/>
                  <w:marBottom w:val="0"/>
                  <w:divBdr>
                    <w:top w:val="none" w:sz="0" w:space="0" w:color="auto"/>
                    <w:left w:val="none" w:sz="0" w:space="0" w:color="auto"/>
                    <w:bottom w:val="none" w:sz="0" w:space="0" w:color="auto"/>
                    <w:right w:val="none" w:sz="0" w:space="0" w:color="auto"/>
                  </w:divBdr>
                  <w:divsChild>
                    <w:div w:id="1291321754">
                      <w:marLeft w:val="0"/>
                      <w:marRight w:val="0"/>
                      <w:marTop w:val="0"/>
                      <w:marBottom w:val="0"/>
                      <w:divBdr>
                        <w:top w:val="none" w:sz="0" w:space="0" w:color="auto"/>
                        <w:left w:val="none" w:sz="0" w:space="0" w:color="auto"/>
                        <w:bottom w:val="none" w:sz="0" w:space="0" w:color="auto"/>
                        <w:right w:val="none" w:sz="0" w:space="0" w:color="auto"/>
                      </w:divBdr>
                    </w:div>
                  </w:divsChild>
                </w:div>
                <w:div w:id="1987275748">
                  <w:marLeft w:val="0"/>
                  <w:marRight w:val="0"/>
                  <w:marTop w:val="0"/>
                  <w:marBottom w:val="0"/>
                  <w:divBdr>
                    <w:top w:val="none" w:sz="0" w:space="0" w:color="auto"/>
                    <w:left w:val="none" w:sz="0" w:space="0" w:color="auto"/>
                    <w:bottom w:val="none" w:sz="0" w:space="0" w:color="auto"/>
                    <w:right w:val="none" w:sz="0" w:space="0" w:color="auto"/>
                  </w:divBdr>
                  <w:divsChild>
                    <w:div w:id="438988777">
                      <w:marLeft w:val="0"/>
                      <w:marRight w:val="0"/>
                      <w:marTop w:val="0"/>
                      <w:marBottom w:val="0"/>
                      <w:divBdr>
                        <w:top w:val="none" w:sz="0" w:space="0" w:color="auto"/>
                        <w:left w:val="none" w:sz="0" w:space="0" w:color="auto"/>
                        <w:bottom w:val="none" w:sz="0" w:space="0" w:color="auto"/>
                        <w:right w:val="none" w:sz="0" w:space="0" w:color="auto"/>
                      </w:divBdr>
                    </w:div>
                  </w:divsChild>
                </w:div>
                <w:div w:id="283003687">
                  <w:marLeft w:val="0"/>
                  <w:marRight w:val="0"/>
                  <w:marTop w:val="0"/>
                  <w:marBottom w:val="0"/>
                  <w:divBdr>
                    <w:top w:val="none" w:sz="0" w:space="0" w:color="auto"/>
                    <w:left w:val="none" w:sz="0" w:space="0" w:color="auto"/>
                    <w:bottom w:val="none" w:sz="0" w:space="0" w:color="auto"/>
                    <w:right w:val="none" w:sz="0" w:space="0" w:color="auto"/>
                  </w:divBdr>
                  <w:divsChild>
                    <w:div w:id="605508114">
                      <w:marLeft w:val="0"/>
                      <w:marRight w:val="0"/>
                      <w:marTop w:val="0"/>
                      <w:marBottom w:val="0"/>
                      <w:divBdr>
                        <w:top w:val="none" w:sz="0" w:space="0" w:color="auto"/>
                        <w:left w:val="none" w:sz="0" w:space="0" w:color="auto"/>
                        <w:bottom w:val="none" w:sz="0" w:space="0" w:color="auto"/>
                        <w:right w:val="none" w:sz="0" w:space="0" w:color="auto"/>
                      </w:divBdr>
                    </w:div>
                  </w:divsChild>
                </w:div>
                <w:div w:id="950748172">
                  <w:marLeft w:val="0"/>
                  <w:marRight w:val="0"/>
                  <w:marTop w:val="0"/>
                  <w:marBottom w:val="0"/>
                  <w:divBdr>
                    <w:top w:val="none" w:sz="0" w:space="0" w:color="auto"/>
                    <w:left w:val="none" w:sz="0" w:space="0" w:color="auto"/>
                    <w:bottom w:val="none" w:sz="0" w:space="0" w:color="auto"/>
                    <w:right w:val="none" w:sz="0" w:space="0" w:color="auto"/>
                  </w:divBdr>
                  <w:divsChild>
                    <w:div w:id="643434091">
                      <w:marLeft w:val="0"/>
                      <w:marRight w:val="0"/>
                      <w:marTop w:val="0"/>
                      <w:marBottom w:val="0"/>
                      <w:divBdr>
                        <w:top w:val="none" w:sz="0" w:space="0" w:color="auto"/>
                        <w:left w:val="none" w:sz="0" w:space="0" w:color="auto"/>
                        <w:bottom w:val="none" w:sz="0" w:space="0" w:color="auto"/>
                        <w:right w:val="none" w:sz="0" w:space="0" w:color="auto"/>
                      </w:divBdr>
                    </w:div>
                  </w:divsChild>
                </w:div>
                <w:div w:id="1959725150">
                  <w:marLeft w:val="0"/>
                  <w:marRight w:val="0"/>
                  <w:marTop w:val="0"/>
                  <w:marBottom w:val="0"/>
                  <w:divBdr>
                    <w:top w:val="none" w:sz="0" w:space="0" w:color="auto"/>
                    <w:left w:val="none" w:sz="0" w:space="0" w:color="auto"/>
                    <w:bottom w:val="none" w:sz="0" w:space="0" w:color="auto"/>
                    <w:right w:val="none" w:sz="0" w:space="0" w:color="auto"/>
                  </w:divBdr>
                  <w:divsChild>
                    <w:div w:id="684211357">
                      <w:marLeft w:val="0"/>
                      <w:marRight w:val="0"/>
                      <w:marTop w:val="0"/>
                      <w:marBottom w:val="0"/>
                      <w:divBdr>
                        <w:top w:val="none" w:sz="0" w:space="0" w:color="auto"/>
                        <w:left w:val="none" w:sz="0" w:space="0" w:color="auto"/>
                        <w:bottom w:val="none" w:sz="0" w:space="0" w:color="auto"/>
                        <w:right w:val="none" w:sz="0" w:space="0" w:color="auto"/>
                      </w:divBdr>
                    </w:div>
                  </w:divsChild>
                </w:div>
                <w:div w:id="1893534697">
                  <w:marLeft w:val="0"/>
                  <w:marRight w:val="0"/>
                  <w:marTop w:val="0"/>
                  <w:marBottom w:val="0"/>
                  <w:divBdr>
                    <w:top w:val="none" w:sz="0" w:space="0" w:color="auto"/>
                    <w:left w:val="none" w:sz="0" w:space="0" w:color="auto"/>
                    <w:bottom w:val="none" w:sz="0" w:space="0" w:color="auto"/>
                    <w:right w:val="none" w:sz="0" w:space="0" w:color="auto"/>
                  </w:divBdr>
                  <w:divsChild>
                    <w:div w:id="413283838">
                      <w:marLeft w:val="0"/>
                      <w:marRight w:val="0"/>
                      <w:marTop w:val="0"/>
                      <w:marBottom w:val="0"/>
                      <w:divBdr>
                        <w:top w:val="none" w:sz="0" w:space="0" w:color="auto"/>
                        <w:left w:val="none" w:sz="0" w:space="0" w:color="auto"/>
                        <w:bottom w:val="none" w:sz="0" w:space="0" w:color="auto"/>
                        <w:right w:val="none" w:sz="0" w:space="0" w:color="auto"/>
                      </w:divBdr>
                    </w:div>
                  </w:divsChild>
                </w:div>
                <w:div w:id="659622987">
                  <w:marLeft w:val="0"/>
                  <w:marRight w:val="0"/>
                  <w:marTop w:val="0"/>
                  <w:marBottom w:val="0"/>
                  <w:divBdr>
                    <w:top w:val="none" w:sz="0" w:space="0" w:color="auto"/>
                    <w:left w:val="none" w:sz="0" w:space="0" w:color="auto"/>
                    <w:bottom w:val="none" w:sz="0" w:space="0" w:color="auto"/>
                    <w:right w:val="none" w:sz="0" w:space="0" w:color="auto"/>
                  </w:divBdr>
                  <w:divsChild>
                    <w:div w:id="2033679570">
                      <w:marLeft w:val="0"/>
                      <w:marRight w:val="0"/>
                      <w:marTop w:val="0"/>
                      <w:marBottom w:val="0"/>
                      <w:divBdr>
                        <w:top w:val="none" w:sz="0" w:space="0" w:color="auto"/>
                        <w:left w:val="none" w:sz="0" w:space="0" w:color="auto"/>
                        <w:bottom w:val="none" w:sz="0" w:space="0" w:color="auto"/>
                        <w:right w:val="none" w:sz="0" w:space="0" w:color="auto"/>
                      </w:divBdr>
                    </w:div>
                  </w:divsChild>
                </w:div>
                <w:div w:id="1362783550">
                  <w:marLeft w:val="0"/>
                  <w:marRight w:val="0"/>
                  <w:marTop w:val="0"/>
                  <w:marBottom w:val="0"/>
                  <w:divBdr>
                    <w:top w:val="none" w:sz="0" w:space="0" w:color="auto"/>
                    <w:left w:val="none" w:sz="0" w:space="0" w:color="auto"/>
                    <w:bottom w:val="none" w:sz="0" w:space="0" w:color="auto"/>
                    <w:right w:val="none" w:sz="0" w:space="0" w:color="auto"/>
                  </w:divBdr>
                  <w:divsChild>
                    <w:div w:id="918752502">
                      <w:marLeft w:val="0"/>
                      <w:marRight w:val="0"/>
                      <w:marTop w:val="0"/>
                      <w:marBottom w:val="0"/>
                      <w:divBdr>
                        <w:top w:val="none" w:sz="0" w:space="0" w:color="auto"/>
                        <w:left w:val="none" w:sz="0" w:space="0" w:color="auto"/>
                        <w:bottom w:val="none" w:sz="0" w:space="0" w:color="auto"/>
                        <w:right w:val="none" w:sz="0" w:space="0" w:color="auto"/>
                      </w:divBdr>
                    </w:div>
                  </w:divsChild>
                </w:div>
                <w:div w:id="2071730309">
                  <w:marLeft w:val="0"/>
                  <w:marRight w:val="0"/>
                  <w:marTop w:val="0"/>
                  <w:marBottom w:val="0"/>
                  <w:divBdr>
                    <w:top w:val="none" w:sz="0" w:space="0" w:color="auto"/>
                    <w:left w:val="none" w:sz="0" w:space="0" w:color="auto"/>
                    <w:bottom w:val="none" w:sz="0" w:space="0" w:color="auto"/>
                    <w:right w:val="none" w:sz="0" w:space="0" w:color="auto"/>
                  </w:divBdr>
                  <w:divsChild>
                    <w:div w:id="478693251">
                      <w:marLeft w:val="0"/>
                      <w:marRight w:val="0"/>
                      <w:marTop w:val="0"/>
                      <w:marBottom w:val="0"/>
                      <w:divBdr>
                        <w:top w:val="none" w:sz="0" w:space="0" w:color="auto"/>
                        <w:left w:val="none" w:sz="0" w:space="0" w:color="auto"/>
                        <w:bottom w:val="none" w:sz="0" w:space="0" w:color="auto"/>
                        <w:right w:val="none" w:sz="0" w:space="0" w:color="auto"/>
                      </w:divBdr>
                    </w:div>
                  </w:divsChild>
                </w:div>
                <w:div w:id="815534856">
                  <w:marLeft w:val="0"/>
                  <w:marRight w:val="0"/>
                  <w:marTop w:val="0"/>
                  <w:marBottom w:val="0"/>
                  <w:divBdr>
                    <w:top w:val="none" w:sz="0" w:space="0" w:color="auto"/>
                    <w:left w:val="none" w:sz="0" w:space="0" w:color="auto"/>
                    <w:bottom w:val="none" w:sz="0" w:space="0" w:color="auto"/>
                    <w:right w:val="none" w:sz="0" w:space="0" w:color="auto"/>
                  </w:divBdr>
                  <w:divsChild>
                    <w:div w:id="1065646196">
                      <w:marLeft w:val="0"/>
                      <w:marRight w:val="0"/>
                      <w:marTop w:val="0"/>
                      <w:marBottom w:val="0"/>
                      <w:divBdr>
                        <w:top w:val="none" w:sz="0" w:space="0" w:color="auto"/>
                        <w:left w:val="none" w:sz="0" w:space="0" w:color="auto"/>
                        <w:bottom w:val="none" w:sz="0" w:space="0" w:color="auto"/>
                        <w:right w:val="none" w:sz="0" w:space="0" w:color="auto"/>
                      </w:divBdr>
                    </w:div>
                  </w:divsChild>
                </w:div>
                <w:div w:id="757288562">
                  <w:marLeft w:val="0"/>
                  <w:marRight w:val="0"/>
                  <w:marTop w:val="0"/>
                  <w:marBottom w:val="0"/>
                  <w:divBdr>
                    <w:top w:val="none" w:sz="0" w:space="0" w:color="auto"/>
                    <w:left w:val="none" w:sz="0" w:space="0" w:color="auto"/>
                    <w:bottom w:val="none" w:sz="0" w:space="0" w:color="auto"/>
                    <w:right w:val="none" w:sz="0" w:space="0" w:color="auto"/>
                  </w:divBdr>
                  <w:divsChild>
                    <w:div w:id="942154395">
                      <w:marLeft w:val="0"/>
                      <w:marRight w:val="0"/>
                      <w:marTop w:val="0"/>
                      <w:marBottom w:val="0"/>
                      <w:divBdr>
                        <w:top w:val="none" w:sz="0" w:space="0" w:color="auto"/>
                        <w:left w:val="none" w:sz="0" w:space="0" w:color="auto"/>
                        <w:bottom w:val="none" w:sz="0" w:space="0" w:color="auto"/>
                        <w:right w:val="none" w:sz="0" w:space="0" w:color="auto"/>
                      </w:divBdr>
                    </w:div>
                  </w:divsChild>
                </w:div>
                <w:div w:id="1460881245">
                  <w:marLeft w:val="0"/>
                  <w:marRight w:val="0"/>
                  <w:marTop w:val="0"/>
                  <w:marBottom w:val="0"/>
                  <w:divBdr>
                    <w:top w:val="none" w:sz="0" w:space="0" w:color="auto"/>
                    <w:left w:val="none" w:sz="0" w:space="0" w:color="auto"/>
                    <w:bottom w:val="none" w:sz="0" w:space="0" w:color="auto"/>
                    <w:right w:val="none" w:sz="0" w:space="0" w:color="auto"/>
                  </w:divBdr>
                  <w:divsChild>
                    <w:div w:id="323318127">
                      <w:marLeft w:val="0"/>
                      <w:marRight w:val="0"/>
                      <w:marTop w:val="0"/>
                      <w:marBottom w:val="0"/>
                      <w:divBdr>
                        <w:top w:val="none" w:sz="0" w:space="0" w:color="auto"/>
                        <w:left w:val="none" w:sz="0" w:space="0" w:color="auto"/>
                        <w:bottom w:val="none" w:sz="0" w:space="0" w:color="auto"/>
                        <w:right w:val="none" w:sz="0" w:space="0" w:color="auto"/>
                      </w:divBdr>
                    </w:div>
                  </w:divsChild>
                </w:div>
                <w:div w:id="414716156">
                  <w:marLeft w:val="0"/>
                  <w:marRight w:val="0"/>
                  <w:marTop w:val="0"/>
                  <w:marBottom w:val="0"/>
                  <w:divBdr>
                    <w:top w:val="none" w:sz="0" w:space="0" w:color="auto"/>
                    <w:left w:val="none" w:sz="0" w:space="0" w:color="auto"/>
                    <w:bottom w:val="none" w:sz="0" w:space="0" w:color="auto"/>
                    <w:right w:val="none" w:sz="0" w:space="0" w:color="auto"/>
                  </w:divBdr>
                  <w:divsChild>
                    <w:div w:id="1593901534">
                      <w:marLeft w:val="0"/>
                      <w:marRight w:val="0"/>
                      <w:marTop w:val="0"/>
                      <w:marBottom w:val="0"/>
                      <w:divBdr>
                        <w:top w:val="none" w:sz="0" w:space="0" w:color="auto"/>
                        <w:left w:val="none" w:sz="0" w:space="0" w:color="auto"/>
                        <w:bottom w:val="none" w:sz="0" w:space="0" w:color="auto"/>
                        <w:right w:val="none" w:sz="0" w:space="0" w:color="auto"/>
                      </w:divBdr>
                    </w:div>
                  </w:divsChild>
                </w:div>
                <w:div w:id="684330130">
                  <w:marLeft w:val="0"/>
                  <w:marRight w:val="0"/>
                  <w:marTop w:val="0"/>
                  <w:marBottom w:val="0"/>
                  <w:divBdr>
                    <w:top w:val="none" w:sz="0" w:space="0" w:color="auto"/>
                    <w:left w:val="none" w:sz="0" w:space="0" w:color="auto"/>
                    <w:bottom w:val="none" w:sz="0" w:space="0" w:color="auto"/>
                    <w:right w:val="none" w:sz="0" w:space="0" w:color="auto"/>
                  </w:divBdr>
                  <w:divsChild>
                    <w:div w:id="583610876">
                      <w:marLeft w:val="0"/>
                      <w:marRight w:val="0"/>
                      <w:marTop w:val="0"/>
                      <w:marBottom w:val="0"/>
                      <w:divBdr>
                        <w:top w:val="none" w:sz="0" w:space="0" w:color="auto"/>
                        <w:left w:val="none" w:sz="0" w:space="0" w:color="auto"/>
                        <w:bottom w:val="none" w:sz="0" w:space="0" w:color="auto"/>
                        <w:right w:val="none" w:sz="0" w:space="0" w:color="auto"/>
                      </w:divBdr>
                    </w:div>
                  </w:divsChild>
                </w:div>
                <w:div w:id="210505264">
                  <w:marLeft w:val="0"/>
                  <w:marRight w:val="0"/>
                  <w:marTop w:val="0"/>
                  <w:marBottom w:val="0"/>
                  <w:divBdr>
                    <w:top w:val="none" w:sz="0" w:space="0" w:color="auto"/>
                    <w:left w:val="none" w:sz="0" w:space="0" w:color="auto"/>
                    <w:bottom w:val="none" w:sz="0" w:space="0" w:color="auto"/>
                    <w:right w:val="none" w:sz="0" w:space="0" w:color="auto"/>
                  </w:divBdr>
                  <w:divsChild>
                    <w:div w:id="1463498609">
                      <w:marLeft w:val="0"/>
                      <w:marRight w:val="0"/>
                      <w:marTop w:val="0"/>
                      <w:marBottom w:val="0"/>
                      <w:divBdr>
                        <w:top w:val="none" w:sz="0" w:space="0" w:color="auto"/>
                        <w:left w:val="none" w:sz="0" w:space="0" w:color="auto"/>
                        <w:bottom w:val="none" w:sz="0" w:space="0" w:color="auto"/>
                        <w:right w:val="none" w:sz="0" w:space="0" w:color="auto"/>
                      </w:divBdr>
                    </w:div>
                  </w:divsChild>
                </w:div>
                <w:div w:id="2000231453">
                  <w:marLeft w:val="0"/>
                  <w:marRight w:val="0"/>
                  <w:marTop w:val="0"/>
                  <w:marBottom w:val="0"/>
                  <w:divBdr>
                    <w:top w:val="none" w:sz="0" w:space="0" w:color="auto"/>
                    <w:left w:val="none" w:sz="0" w:space="0" w:color="auto"/>
                    <w:bottom w:val="none" w:sz="0" w:space="0" w:color="auto"/>
                    <w:right w:val="none" w:sz="0" w:space="0" w:color="auto"/>
                  </w:divBdr>
                  <w:divsChild>
                    <w:div w:id="1712532483">
                      <w:marLeft w:val="0"/>
                      <w:marRight w:val="0"/>
                      <w:marTop w:val="0"/>
                      <w:marBottom w:val="0"/>
                      <w:divBdr>
                        <w:top w:val="none" w:sz="0" w:space="0" w:color="auto"/>
                        <w:left w:val="none" w:sz="0" w:space="0" w:color="auto"/>
                        <w:bottom w:val="none" w:sz="0" w:space="0" w:color="auto"/>
                        <w:right w:val="none" w:sz="0" w:space="0" w:color="auto"/>
                      </w:divBdr>
                    </w:div>
                  </w:divsChild>
                </w:div>
                <w:div w:id="1503740049">
                  <w:marLeft w:val="0"/>
                  <w:marRight w:val="0"/>
                  <w:marTop w:val="0"/>
                  <w:marBottom w:val="0"/>
                  <w:divBdr>
                    <w:top w:val="none" w:sz="0" w:space="0" w:color="auto"/>
                    <w:left w:val="none" w:sz="0" w:space="0" w:color="auto"/>
                    <w:bottom w:val="none" w:sz="0" w:space="0" w:color="auto"/>
                    <w:right w:val="none" w:sz="0" w:space="0" w:color="auto"/>
                  </w:divBdr>
                  <w:divsChild>
                    <w:div w:id="489833142">
                      <w:marLeft w:val="0"/>
                      <w:marRight w:val="0"/>
                      <w:marTop w:val="0"/>
                      <w:marBottom w:val="0"/>
                      <w:divBdr>
                        <w:top w:val="none" w:sz="0" w:space="0" w:color="auto"/>
                        <w:left w:val="none" w:sz="0" w:space="0" w:color="auto"/>
                        <w:bottom w:val="none" w:sz="0" w:space="0" w:color="auto"/>
                        <w:right w:val="none" w:sz="0" w:space="0" w:color="auto"/>
                      </w:divBdr>
                    </w:div>
                  </w:divsChild>
                </w:div>
                <w:div w:id="470289409">
                  <w:marLeft w:val="0"/>
                  <w:marRight w:val="0"/>
                  <w:marTop w:val="0"/>
                  <w:marBottom w:val="0"/>
                  <w:divBdr>
                    <w:top w:val="none" w:sz="0" w:space="0" w:color="auto"/>
                    <w:left w:val="none" w:sz="0" w:space="0" w:color="auto"/>
                    <w:bottom w:val="none" w:sz="0" w:space="0" w:color="auto"/>
                    <w:right w:val="none" w:sz="0" w:space="0" w:color="auto"/>
                  </w:divBdr>
                  <w:divsChild>
                    <w:div w:id="199903845">
                      <w:marLeft w:val="0"/>
                      <w:marRight w:val="0"/>
                      <w:marTop w:val="0"/>
                      <w:marBottom w:val="0"/>
                      <w:divBdr>
                        <w:top w:val="none" w:sz="0" w:space="0" w:color="auto"/>
                        <w:left w:val="none" w:sz="0" w:space="0" w:color="auto"/>
                        <w:bottom w:val="none" w:sz="0" w:space="0" w:color="auto"/>
                        <w:right w:val="none" w:sz="0" w:space="0" w:color="auto"/>
                      </w:divBdr>
                    </w:div>
                  </w:divsChild>
                </w:div>
                <w:div w:id="1611745883">
                  <w:marLeft w:val="0"/>
                  <w:marRight w:val="0"/>
                  <w:marTop w:val="0"/>
                  <w:marBottom w:val="0"/>
                  <w:divBdr>
                    <w:top w:val="none" w:sz="0" w:space="0" w:color="auto"/>
                    <w:left w:val="none" w:sz="0" w:space="0" w:color="auto"/>
                    <w:bottom w:val="none" w:sz="0" w:space="0" w:color="auto"/>
                    <w:right w:val="none" w:sz="0" w:space="0" w:color="auto"/>
                  </w:divBdr>
                  <w:divsChild>
                    <w:div w:id="8602604">
                      <w:marLeft w:val="0"/>
                      <w:marRight w:val="0"/>
                      <w:marTop w:val="0"/>
                      <w:marBottom w:val="0"/>
                      <w:divBdr>
                        <w:top w:val="none" w:sz="0" w:space="0" w:color="auto"/>
                        <w:left w:val="none" w:sz="0" w:space="0" w:color="auto"/>
                        <w:bottom w:val="none" w:sz="0" w:space="0" w:color="auto"/>
                        <w:right w:val="none" w:sz="0" w:space="0" w:color="auto"/>
                      </w:divBdr>
                    </w:div>
                  </w:divsChild>
                </w:div>
                <w:div w:id="1539662538">
                  <w:marLeft w:val="0"/>
                  <w:marRight w:val="0"/>
                  <w:marTop w:val="0"/>
                  <w:marBottom w:val="0"/>
                  <w:divBdr>
                    <w:top w:val="none" w:sz="0" w:space="0" w:color="auto"/>
                    <w:left w:val="none" w:sz="0" w:space="0" w:color="auto"/>
                    <w:bottom w:val="none" w:sz="0" w:space="0" w:color="auto"/>
                    <w:right w:val="none" w:sz="0" w:space="0" w:color="auto"/>
                  </w:divBdr>
                  <w:divsChild>
                    <w:div w:id="499462854">
                      <w:marLeft w:val="0"/>
                      <w:marRight w:val="0"/>
                      <w:marTop w:val="0"/>
                      <w:marBottom w:val="0"/>
                      <w:divBdr>
                        <w:top w:val="none" w:sz="0" w:space="0" w:color="auto"/>
                        <w:left w:val="none" w:sz="0" w:space="0" w:color="auto"/>
                        <w:bottom w:val="none" w:sz="0" w:space="0" w:color="auto"/>
                        <w:right w:val="none" w:sz="0" w:space="0" w:color="auto"/>
                      </w:divBdr>
                    </w:div>
                  </w:divsChild>
                </w:div>
                <w:div w:id="198474851">
                  <w:marLeft w:val="0"/>
                  <w:marRight w:val="0"/>
                  <w:marTop w:val="0"/>
                  <w:marBottom w:val="0"/>
                  <w:divBdr>
                    <w:top w:val="none" w:sz="0" w:space="0" w:color="auto"/>
                    <w:left w:val="none" w:sz="0" w:space="0" w:color="auto"/>
                    <w:bottom w:val="none" w:sz="0" w:space="0" w:color="auto"/>
                    <w:right w:val="none" w:sz="0" w:space="0" w:color="auto"/>
                  </w:divBdr>
                  <w:divsChild>
                    <w:div w:id="286393938">
                      <w:marLeft w:val="0"/>
                      <w:marRight w:val="0"/>
                      <w:marTop w:val="0"/>
                      <w:marBottom w:val="0"/>
                      <w:divBdr>
                        <w:top w:val="none" w:sz="0" w:space="0" w:color="auto"/>
                        <w:left w:val="none" w:sz="0" w:space="0" w:color="auto"/>
                        <w:bottom w:val="none" w:sz="0" w:space="0" w:color="auto"/>
                        <w:right w:val="none" w:sz="0" w:space="0" w:color="auto"/>
                      </w:divBdr>
                    </w:div>
                  </w:divsChild>
                </w:div>
                <w:div w:id="1004236374">
                  <w:marLeft w:val="0"/>
                  <w:marRight w:val="0"/>
                  <w:marTop w:val="0"/>
                  <w:marBottom w:val="0"/>
                  <w:divBdr>
                    <w:top w:val="none" w:sz="0" w:space="0" w:color="auto"/>
                    <w:left w:val="none" w:sz="0" w:space="0" w:color="auto"/>
                    <w:bottom w:val="none" w:sz="0" w:space="0" w:color="auto"/>
                    <w:right w:val="none" w:sz="0" w:space="0" w:color="auto"/>
                  </w:divBdr>
                  <w:divsChild>
                    <w:div w:id="159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133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footer" Target="footer2.xml" Id="Rca13db3b547647bf" /></Relationships>
</file>

<file path=word/_rels/footer1.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jpg"/></Relationships>
</file>

<file path=word/_rels/header2.xml.rels>&#65279;<?xml version="1.0" encoding="utf-8"?><Relationships xmlns="http://schemas.openxmlformats.org/package/2006/relationships"><Relationship Type="http://schemas.openxmlformats.org/officeDocument/2006/relationships/image" Target="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79E9552813F9241A1BA28DEFC977696" ma:contentTypeVersion="15" ma:contentTypeDescription="Create a new document." ma:contentTypeScope="" ma:versionID="46ff01779a060d063911a61683dbd5fe">
  <xsd:schema xmlns:xsd="http://www.w3.org/2001/XMLSchema" xmlns:xs="http://www.w3.org/2001/XMLSchema" xmlns:p="http://schemas.microsoft.com/office/2006/metadata/properties" xmlns:ns2="af000183-42be-4d10-b0f7-1209e312c2f2" xmlns:ns3="65fd65e2-8327-4090-bfda-b646aeec1bcb" targetNamespace="http://schemas.microsoft.com/office/2006/metadata/properties" ma:root="true" ma:fieldsID="a43fe613c6b8568993ad99560457d231" ns2:_="" ns3:_="">
    <xsd:import namespace="af000183-42be-4d10-b0f7-1209e312c2f2"/>
    <xsd:import namespace="65fd65e2-8327-4090-bfda-b646aeec1bc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000183-42be-4d10-b0f7-1209e312c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fd65e2-8327-4090-bfda-b646aeec1b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75ea718-f137-4a59-b73b-386c20a2c96d}" ma:internalName="TaxCatchAll" ma:showField="CatchAllData" ma:web="65fd65e2-8327-4090-bfda-b646aeec1bc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5fd65e2-8327-4090-bfda-b646aeec1bcb" xsi:nil="true"/>
    <lcf76f155ced4ddcb4097134ff3c332f xmlns="af000183-42be-4d10-b0f7-1209e312c2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26FF31-6AC7-44D8-B9B8-017878484B74}">
  <ds:schemaRefs>
    <ds:schemaRef ds:uri="http://schemas.openxmlformats.org/officeDocument/2006/bibliography"/>
  </ds:schemaRefs>
</ds:datastoreItem>
</file>

<file path=customXml/itemProps2.xml><?xml version="1.0" encoding="utf-8"?>
<ds:datastoreItem xmlns:ds="http://schemas.openxmlformats.org/officeDocument/2006/customXml" ds:itemID="{FDC1D5F9-79DC-487B-8D67-683ACF0D9F2F}"/>
</file>

<file path=customXml/itemProps3.xml><?xml version="1.0" encoding="utf-8"?>
<ds:datastoreItem xmlns:ds="http://schemas.openxmlformats.org/officeDocument/2006/customXml" ds:itemID="{A1CA8C7B-8192-400D-B721-CFC64C371965}">
  <ds:schemaRefs>
    <ds:schemaRef ds:uri="http://schemas.microsoft.com/sharepoint/v3/contenttype/forms"/>
  </ds:schemaRefs>
</ds:datastoreItem>
</file>

<file path=customXml/itemProps4.xml><?xml version="1.0" encoding="utf-8"?>
<ds:datastoreItem xmlns:ds="http://schemas.openxmlformats.org/officeDocument/2006/customXml" ds:itemID="{8BFF80AC-4AB5-4D0A-8A17-3577347AFC89}">
  <ds:schemaRefs>
    <ds:schemaRef ds:uri="http://schemas.microsoft.com/office/2006/metadata/properties"/>
    <ds:schemaRef ds:uri="http://schemas.microsoft.com/office/infopath/2007/PartnerControls"/>
    <ds:schemaRef ds:uri="65fd65e2-8327-4090-bfda-b646aeec1bcb"/>
    <ds:schemaRef ds:uri="af000183-42be-4d10-b0f7-1209e312c2f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Wales Millennium Centre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Ellis Wright</dc:creator>
  <lastModifiedBy>Caitlin Rickard</lastModifiedBy>
  <revision>20</revision>
  <lastPrinted>2018-02-23T18:12:00.0000000Z</lastPrinted>
  <dcterms:created xsi:type="dcterms:W3CDTF">2026-10-01T15:45:00.0000000Z</dcterms:created>
  <dcterms:modified xsi:type="dcterms:W3CDTF">2026-10-12T14:25:48.8206947Z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0x010100779E9552813F9241A1BA28DEFC977696</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