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3F6C" w:rsidR="00FE6680" w:rsidP="00FE6680" w:rsidRDefault="00F406FD" w14:paraId="70710EB4" w14:textId="0D0A74F1">
      <w:pPr>
        <w:jc w:val="center"/>
        <w:rPr>
          <w:rFonts w:asciiTheme="minorHAnsi" w:hAnsiTheme="minorHAnsi" w:cstheme="minorHAnsi"/>
          <w:b/>
          <w:bCs/>
          <w:sz w:val="22"/>
          <w:lang w:val="en-GB"/>
        </w:rPr>
      </w:pPr>
      <w:r w:rsidRPr="7C14B949">
        <w:rPr>
          <w:rFonts w:asciiTheme="minorHAnsi" w:hAnsiTheme="minorHAnsi" w:cstheme="minorBidi"/>
          <w:b/>
          <w:bCs/>
          <w:sz w:val="22"/>
          <w:szCs w:val="22"/>
          <w:lang w:val="en-GB"/>
        </w:rPr>
        <w:t>Producer</w:t>
      </w:r>
    </w:p>
    <w:p w:rsidRPr="006D3F6C" w:rsidR="00FE6680" w:rsidP="7C14B949" w:rsidRDefault="126ABD84" w14:paraId="3C4E1177" w14:textId="0ACB8779">
      <w:pPr>
        <w:spacing w:line="259" w:lineRule="auto"/>
        <w:jc w:val="center"/>
        <w:rPr>
          <w:rFonts w:asciiTheme="minorHAnsi" w:hAnsiTheme="minorHAnsi" w:cstheme="minorBidi"/>
          <w:b/>
          <w:bCs/>
          <w:sz w:val="22"/>
          <w:szCs w:val="22"/>
          <w:lang w:val="en-GB"/>
        </w:rPr>
      </w:pPr>
      <w:r w:rsidRPr="7C14B949">
        <w:rPr>
          <w:rFonts w:asciiTheme="minorHAnsi" w:hAnsiTheme="minorHAnsi" w:cstheme="minorBidi"/>
          <w:b/>
          <w:bCs/>
          <w:sz w:val="22"/>
          <w:szCs w:val="22"/>
          <w:lang w:val="en-GB"/>
        </w:rPr>
        <w:t xml:space="preserve">Job </w:t>
      </w:r>
      <w:r w:rsidRPr="7C14B949" w:rsidR="00FE6680">
        <w:rPr>
          <w:rFonts w:asciiTheme="minorHAnsi" w:hAnsiTheme="minorHAnsi" w:cstheme="minorBidi"/>
          <w:b/>
          <w:bCs/>
          <w:sz w:val="22"/>
          <w:szCs w:val="22"/>
          <w:lang w:val="en-GB"/>
        </w:rPr>
        <w:t>Description</w:t>
      </w:r>
    </w:p>
    <w:p w:rsidRPr="006D3F6C" w:rsidR="003C74FA" w:rsidP="2822965D" w:rsidRDefault="003C74FA" w14:paraId="261CEDB9" w14:textId="77777777">
      <w:pPr>
        <w:ind w:right="-149"/>
        <w:rPr>
          <w:rFonts w:ascii="Calibri" w:hAnsi="Calibri" w:cs="Calibri" w:asciiTheme="minorAscii" w:hAnsiTheme="minorAscii" w:cstheme="minorAscii"/>
          <w:b w:val="1"/>
          <w:bCs w:val="1"/>
          <w:sz w:val="22"/>
          <w:szCs w:val="22"/>
          <w:lang w:val="en-GB"/>
        </w:rPr>
      </w:pPr>
    </w:p>
    <w:p w:rsidRPr="006D3F6C" w:rsidR="00202D82" w:rsidP="00202D82" w:rsidRDefault="00202D82" w14:paraId="4D4A008F" w14:textId="7E416821">
      <w:pPr>
        <w:rPr>
          <w:rFonts w:asciiTheme="minorHAnsi" w:hAnsiTheme="minorHAnsi" w:cstheme="minorHAnsi"/>
          <w:sz w:val="22"/>
          <w:lang w:val="en-GB"/>
        </w:rPr>
      </w:pPr>
      <w:r w:rsidRPr="006D3F6C">
        <w:rPr>
          <w:rFonts w:asciiTheme="minorHAnsi" w:hAnsiTheme="minorHAnsi" w:cstheme="minorHAnsi"/>
          <w:sz w:val="22"/>
          <w:lang w:val="en-GB"/>
        </w:rPr>
        <w:t xml:space="preserve">The Producer plays a key role in the development, delivery and sustainability of Hijinx’s Creative Programme, working closely with the Executive Producer, Artistic Director/Co-CEO, </w:t>
      </w:r>
      <w:r w:rsidRPr="006D3F6C" w:rsidR="002454BA">
        <w:rPr>
          <w:rFonts w:asciiTheme="minorHAnsi" w:hAnsiTheme="minorHAnsi" w:cstheme="minorHAnsi"/>
          <w:sz w:val="22"/>
          <w:lang w:val="en-GB"/>
        </w:rPr>
        <w:t xml:space="preserve">and </w:t>
      </w:r>
      <w:r w:rsidRPr="006D3F6C">
        <w:rPr>
          <w:rFonts w:asciiTheme="minorHAnsi" w:hAnsiTheme="minorHAnsi" w:cstheme="minorHAnsi"/>
          <w:sz w:val="22"/>
          <w:lang w:val="en-GB"/>
        </w:rPr>
        <w:t>Associate Director.</w:t>
      </w:r>
    </w:p>
    <w:p w:rsidRPr="006D3F6C" w:rsidR="00202D82" w:rsidP="00202D82" w:rsidRDefault="00202D82" w14:paraId="6E40C962" w14:textId="77777777">
      <w:pPr>
        <w:rPr>
          <w:rFonts w:asciiTheme="minorHAnsi" w:hAnsiTheme="minorHAnsi" w:cstheme="minorHAnsi"/>
          <w:sz w:val="22"/>
          <w:lang w:val="en-GB"/>
        </w:rPr>
      </w:pPr>
    </w:p>
    <w:p w:rsidRPr="006D3F6C" w:rsidR="00202D82" w:rsidP="1E74632D" w:rsidRDefault="00202D82" w14:paraId="2B043BCD" w14:textId="146E9236">
      <w:pPr>
        <w:rPr>
          <w:rFonts w:ascii="Calibri" w:hAnsi="Calibri" w:cs="Arial" w:asciiTheme="minorAscii" w:hAnsiTheme="minorAscii" w:cstheme="minorBidi"/>
          <w:sz w:val="22"/>
          <w:szCs w:val="22"/>
          <w:lang w:val="en-GB"/>
        </w:rPr>
      </w:pPr>
      <w:r w:rsidRPr="1E74632D" w:rsidR="2FA18BBF">
        <w:rPr>
          <w:rFonts w:ascii="Calibri" w:hAnsi="Calibri" w:cs="Arial" w:asciiTheme="minorAscii" w:hAnsiTheme="minorAscii" w:cstheme="minorBidi"/>
          <w:sz w:val="22"/>
          <w:szCs w:val="22"/>
          <w:lang w:val="en-GB"/>
        </w:rPr>
        <w:t xml:space="preserve">The role </w:t>
      </w:r>
      <w:r w:rsidRPr="1E74632D" w:rsidR="2FA18BBF">
        <w:rPr>
          <w:rFonts w:ascii="Calibri" w:hAnsi="Calibri" w:cs="Arial" w:asciiTheme="minorAscii" w:hAnsiTheme="minorAscii" w:cstheme="minorBidi"/>
          <w:sz w:val="22"/>
          <w:szCs w:val="22"/>
          <w:lang w:val="en-GB"/>
        </w:rPr>
        <w:t>is responsible for</w:t>
      </w:r>
      <w:r w:rsidRPr="1E74632D" w:rsidR="2FA18BBF">
        <w:rPr>
          <w:rFonts w:ascii="Calibri" w:hAnsi="Calibri" w:cs="Arial" w:asciiTheme="minorAscii" w:hAnsiTheme="minorAscii" w:cstheme="minorBidi"/>
          <w:sz w:val="22"/>
          <w:szCs w:val="22"/>
          <w:lang w:val="en-GB"/>
        </w:rPr>
        <w:t xml:space="preserve"> producing our </w:t>
      </w:r>
      <w:r w:rsidRPr="1E74632D" w:rsidR="0C3E013F">
        <w:rPr>
          <w:rFonts w:ascii="Calibri" w:hAnsi="Calibri" w:cs="Arial" w:asciiTheme="minorAscii" w:hAnsiTheme="minorAscii" w:cstheme="minorBidi"/>
          <w:sz w:val="22"/>
          <w:szCs w:val="22"/>
          <w:lang w:val="en-GB"/>
        </w:rPr>
        <w:t>Creative Engagement</w:t>
      </w:r>
      <w:r w:rsidRPr="1E74632D" w:rsidR="2FA18BBF">
        <w:rPr>
          <w:rFonts w:ascii="Calibri" w:hAnsi="Calibri" w:cs="Arial" w:asciiTheme="minorAscii" w:hAnsiTheme="minorAscii" w:cstheme="minorBidi"/>
          <w:sz w:val="22"/>
          <w:szCs w:val="22"/>
          <w:lang w:val="en-GB"/>
        </w:rPr>
        <w:t xml:space="preserve"> programme and </w:t>
      </w:r>
      <w:r w:rsidRPr="1E74632D" w:rsidR="26B70F8C">
        <w:rPr>
          <w:rFonts w:ascii="Calibri" w:hAnsi="Calibri" w:cs="Arial" w:asciiTheme="minorAscii" w:hAnsiTheme="minorAscii" w:cstheme="minorBidi"/>
          <w:sz w:val="22"/>
          <w:szCs w:val="22"/>
          <w:lang w:val="en-GB"/>
        </w:rPr>
        <w:t>A</w:t>
      </w:r>
      <w:r w:rsidRPr="1E74632D" w:rsidR="2FA18BBF">
        <w:rPr>
          <w:rFonts w:ascii="Calibri" w:hAnsi="Calibri" w:cs="Arial" w:asciiTheme="minorAscii" w:hAnsiTheme="minorAscii" w:cstheme="minorBidi"/>
          <w:sz w:val="22"/>
          <w:szCs w:val="22"/>
          <w:lang w:val="en-GB"/>
        </w:rPr>
        <w:t xml:space="preserve">rtist </w:t>
      </w:r>
      <w:r w:rsidRPr="1E74632D" w:rsidR="4AB1C7E9">
        <w:rPr>
          <w:rFonts w:ascii="Calibri" w:hAnsi="Calibri" w:cs="Arial" w:asciiTheme="minorAscii" w:hAnsiTheme="minorAscii" w:cstheme="minorBidi"/>
          <w:sz w:val="22"/>
          <w:szCs w:val="22"/>
          <w:lang w:val="en-GB"/>
        </w:rPr>
        <w:t>D</w:t>
      </w:r>
      <w:r w:rsidRPr="1E74632D" w:rsidR="2FA18BBF">
        <w:rPr>
          <w:rFonts w:ascii="Calibri" w:hAnsi="Calibri" w:cs="Arial" w:asciiTheme="minorAscii" w:hAnsiTheme="minorAscii" w:cstheme="minorBidi"/>
          <w:sz w:val="22"/>
          <w:szCs w:val="22"/>
          <w:lang w:val="en-GB"/>
        </w:rPr>
        <w:t>evelopment</w:t>
      </w:r>
      <w:r w:rsidRPr="1E74632D" w:rsidR="2FA18BBF">
        <w:rPr>
          <w:rFonts w:ascii="Calibri" w:hAnsi="Calibri" w:cs="Arial" w:asciiTheme="minorAscii" w:hAnsiTheme="minorAscii" w:cstheme="minorBidi"/>
          <w:sz w:val="22"/>
          <w:szCs w:val="22"/>
          <w:lang w:val="en-GB"/>
        </w:rPr>
        <w:t xml:space="preserve"> opportunities </w:t>
      </w:r>
      <w:r w:rsidRPr="1E74632D" w:rsidR="4F9E5D51">
        <w:rPr>
          <w:rFonts w:ascii="Calibri" w:hAnsi="Calibri" w:cs="Arial" w:asciiTheme="minorAscii" w:hAnsiTheme="minorAscii" w:cstheme="minorBidi"/>
          <w:sz w:val="22"/>
          <w:szCs w:val="22"/>
          <w:lang w:val="en-GB"/>
        </w:rPr>
        <w:t>alongside</w:t>
      </w:r>
      <w:r w:rsidRPr="1E74632D" w:rsidR="2FA18BBF">
        <w:rPr>
          <w:rFonts w:ascii="Calibri" w:hAnsi="Calibri" w:cs="Arial" w:asciiTheme="minorAscii" w:hAnsiTheme="minorAscii" w:cstheme="minorBidi"/>
          <w:sz w:val="22"/>
          <w:szCs w:val="22"/>
          <w:lang w:val="en-GB"/>
        </w:rPr>
        <w:t xml:space="preserve"> </w:t>
      </w:r>
      <w:r w:rsidRPr="1E74632D" w:rsidR="520D3D77">
        <w:rPr>
          <w:rFonts w:ascii="Calibri" w:hAnsi="Calibri" w:cs="Arial" w:asciiTheme="minorAscii" w:hAnsiTheme="minorAscii" w:cstheme="minorBidi"/>
          <w:sz w:val="22"/>
          <w:szCs w:val="22"/>
          <w:lang w:val="en-GB"/>
        </w:rPr>
        <w:t>supporting</w:t>
      </w:r>
      <w:r w:rsidRPr="1E74632D" w:rsidR="2FA18BBF">
        <w:rPr>
          <w:rFonts w:ascii="Calibri" w:hAnsi="Calibri" w:cs="Arial" w:asciiTheme="minorAscii" w:hAnsiTheme="minorAscii" w:cstheme="minorBidi"/>
          <w:sz w:val="22"/>
          <w:szCs w:val="22"/>
          <w:lang w:val="en-GB"/>
        </w:rPr>
        <w:t xml:space="preserve"> professional theatre productions, touring activity and major events including Hijinx Unity Festival.</w:t>
      </w:r>
    </w:p>
    <w:p w:rsidRPr="006D3F6C" w:rsidR="00202D82" w:rsidP="00202D82" w:rsidRDefault="00202D82" w14:paraId="6C4636DB" w14:textId="77777777">
      <w:pPr>
        <w:rPr>
          <w:rFonts w:asciiTheme="minorHAnsi" w:hAnsiTheme="minorHAnsi" w:cstheme="minorHAnsi"/>
          <w:sz w:val="22"/>
          <w:lang w:val="en-GB"/>
        </w:rPr>
      </w:pPr>
    </w:p>
    <w:p w:rsidRPr="006D3F6C" w:rsidR="00202D82" w:rsidP="09F356B2" w:rsidRDefault="00202D82" w14:paraId="5C76F6BF" w14:textId="09D5BEA2">
      <w:pPr>
        <w:rPr>
          <w:rFonts w:ascii="Calibri" w:hAnsi="Calibri" w:cs="Calibri" w:asciiTheme="minorAscii" w:hAnsiTheme="minorAscii" w:cstheme="minorAscii"/>
          <w:sz w:val="22"/>
          <w:szCs w:val="22"/>
          <w:lang w:val="en-GB"/>
        </w:rPr>
      </w:pPr>
      <w:r w:rsidRPr="0434FB23" w:rsidR="00202D82">
        <w:rPr>
          <w:rFonts w:ascii="Calibri" w:hAnsi="Calibri" w:cs="Calibri" w:asciiTheme="minorAscii" w:hAnsiTheme="minorAscii" w:cstheme="minorAscii"/>
          <w:sz w:val="22"/>
          <w:szCs w:val="22"/>
          <w:lang w:val="en-GB"/>
        </w:rPr>
        <w:t xml:space="preserve">Working collaboratively across the organisation, the Producer creates the </w:t>
      </w:r>
      <w:r w:rsidRPr="0434FB23" w:rsidR="70733B0A">
        <w:rPr>
          <w:rFonts w:ascii="Calibri" w:hAnsi="Calibri" w:cs="Calibri" w:asciiTheme="minorAscii" w:hAnsiTheme="minorAscii" w:cstheme="minorAscii"/>
          <w:sz w:val="22"/>
          <w:szCs w:val="22"/>
          <w:lang w:val="en-GB"/>
        </w:rPr>
        <w:t xml:space="preserve">inclusive </w:t>
      </w:r>
      <w:r w:rsidRPr="0434FB23" w:rsidR="00202D82">
        <w:rPr>
          <w:rFonts w:ascii="Calibri" w:hAnsi="Calibri" w:cs="Calibri" w:asciiTheme="minorAscii" w:hAnsiTheme="minorAscii" w:cstheme="minorAscii"/>
          <w:sz w:val="22"/>
          <w:szCs w:val="22"/>
          <w:lang w:val="en-GB"/>
        </w:rPr>
        <w:t xml:space="preserve">conditions in which artists, freelancers, </w:t>
      </w:r>
      <w:r w:rsidRPr="0434FB23" w:rsidR="00202D82">
        <w:rPr>
          <w:rFonts w:ascii="Calibri" w:hAnsi="Calibri" w:cs="Calibri" w:asciiTheme="minorAscii" w:hAnsiTheme="minorAscii" w:cstheme="minorAscii"/>
          <w:sz w:val="22"/>
          <w:szCs w:val="22"/>
          <w:lang w:val="en-GB"/>
        </w:rPr>
        <w:t>participants</w:t>
      </w:r>
      <w:r w:rsidRPr="0434FB23" w:rsidR="00202D82">
        <w:rPr>
          <w:rFonts w:ascii="Calibri" w:hAnsi="Calibri" w:cs="Calibri" w:asciiTheme="minorAscii" w:hAnsiTheme="minorAscii" w:cstheme="minorAscii"/>
          <w:sz w:val="22"/>
          <w:szCs w:val="22"/>
          <w:lang w:val="en-GB"/>
        </w:rPr>
        <w:t xml:space="preserve"> and colleagues feel welcomed, supported and equipped to do their best work. They combine excellent project management skills with a passion for inclusive theatre, building strong relationships and ensuring Hijinx’s work reaches audiences and communities locally, </w:t>
      </w:r>
      <w:r w:rsidRPr="0434FB23" w:rsidR="00202D82">
        <w:rPr>
          <w:rFonts w:ascii="Calibri" w:hAnsi="Calibri" w:cs="Calibri" w:asciiTheme="minorAscii" w:hAnsiTheme="minorAscii" w:cstheme="minorAscii"/>
          <w:sz w:val="22"/>
          <w:szCs w:val="22"/>
          <w:lang w:val="en-GB"/>
        </w:rPr>
        <w:t>nationally</w:t>
      </w:r>
      <w:r w:rsidRPr="0434FB23" w:rsidR="00202D82">
        <w:rPr>
          <w:rFonts w:ascii="Calibri" w:hAnsi="Calibri" w:cs="Calibri" w:asciiTheme="minorAscii" w:hAnsiTheme="minorAscii" w:cstheme="minorAscii"/>
          <w:sz w:val="22"/>
          <w:szCs w:val="22"/>
          <w:lang w:val="en-GB"/>
        </w:rPr>
        <w:t xml:space="preserve"> and internationally.</w:t>
      </w:r>
    </w:p>
    <w:p w:rsidRPr="006D3F6C" w:rsidR="00202D82" w:rsidP="00202D82" w:rsidRDefault="00202D82" w14:paraId="6619341B" w14:textId="77777777">
      <w:pPr>
        <w:rPr>
          <w:rFonts w:asciiTheme="minorHAnsi" w:hAnsiTheme="minorHAnsi" w:cstheme="minorHAnsi"/>
          <w:sz w:val="22"/>
          <w:lang w:val="en-GB"/>
        </w:rPr>
      </w:pPr>
    </w:p>
    <w:p w:rsidRPr="006D3F6C" w:rsidR="00202D82" w:rsidP="2822965D" w:rsidRDefault="00202D82" w14:paraId="5AE4DDF8" w14:textId="77777777">
      <w:pPr>
        <w:rPr>
          <w:rFonts w:ascii="Calibri" w:hAnsi="Calibri" w:cs="Calibri" w:asciiTheme="minorAscii" w:hAnsiTheme="minorAscii" w:cstheme="minorAscii"/>
          <w:sz w:val="22"/>
          <w:szCs w:val="22"/>
          <w:lang w:val="en-GB"/>
        </w:rPr>
      </w:pPr>
      <w:r w:rsidRPr="0434FB23" w:rsidR="00202D82">
        <w:rPr>
          <w:rFonts w:ascii="Calibri" w:hAnsi="Calibri" w:cs="Calibri" w:asciiTheme="minorAscii" w:hAnsiTheme="minorAscii" w:cstheme="minorAscii"/>
          <w:sz w:val="22"/>
          <w:szCs w:val="22"/>
          <w:lang w:val="en-GB"/>
        </w:rPr>
        <w:t>The role requires a balance of creative curiosity, practical producing expertise and relationship building. The postholder will help identify opportunities for Hijinx’s work, develop partnerships, manage projects from conception through delivery, and contribute to the continued growth and profile of the organisation.</w:t>
      </w:r>
    </w:p>
    <w:p w:rsidRPr="006D3F6C" w:rsidR="00FE6680" w:rsidP="00FE6680" w:rsidRDefault="00FE6680" w14:paraId="2F7D29C8" w14:textId="77777777">
      <w:pPr>
        <w:rPr>
          <w:rFonts w:asciiTheme="minorHAnsi" w:hAnsiTheme="minorHAnsi" w:cstheme="minorHAnsi"/>
          <w:b/>
          <w:bCs/>
          <w:sz w:val="22"/>
          <w:lang w:val="en-GB"/>
        </w:rPr>
      </w:pPr>
    </w:p>
    <w:p w:rsidRPr="006D3F6C" w:rsidR="00FE6680" w:rsidP="00FE6680" w:rsidRDefault="00FE6680" w14:paraId="1A47ED20" w14:textId="77777777">
      <w:pPr>
        <w:rPr>
          <w:rFonts w:asciiTheme="minorHAnsi" w:hAnsiTheme="minorHAnsi" w:cstheme="minorHAnsi"/>
          <w:b/>
          <w:bCs/>
          <w:sz w:val="22"/>
          <w:lang w:val="en-GB"/>
        </w:rPr>
      </w:pPr>
      <w:r w:rsidRPr="006D3F6C">
        <w:rPr>
          <w:rFonts w:asciiTheme="minorHAnsi" w:hAnsiTheme="minorHAnsi" w:cstheme="minorHAnsi"/>
          <w:b/>
          <w:bCs/>
          <w:sz w:val="22"/>
          <w:lang w:val="en-GB"/>
        </w:rPr>
        <w:t>TERMS</w:t>
      </w:r>
    </w:p>
    <w:p w:rsidRPr="006D3F6C" w:rsidR="00FE6680" w:rsidP="00FE6680" w:rsidRDefault="00FE6680" w14:paraId="54609F4B" w14:textId="03B3F498">
      <w:pPr>
        <w:rPr>
          <w:rFonts w:asciiTheme="minorHAnsi" w:hAnsiTheme="minorHAnsi" w:cstheme="minorHAnsi"/>
          <w:sz w:val="22"/>
          <w:lang w:val="en-GB"/>
        </w:rPr>
      </w:pPr>
      <w:r w:rsidRPr="006D3F6C">
        <w:rPr>
          <w:rFonts w:asciiTheme="minorHAnsi" w:hAnsiTheme="minorHAnsi" w:cstheme="minorHAnsi"/>
          <w:b/>
          <w:bCs/>
          <w:sz w:val="22"/>
          <w:lang w:val="en-GB"/>
        </w:rPr>
        <w:t xml:space="preserve">Job title: </w:t>
      </w:r>
      <w:r w:rsidRPr="006D3F6C">
        <w:rPr>
          <w:rFonts w:asciiTheme="minorHAnsi" w:hAnsiTheme="minorHAnsi" w:cstheme="minorHAnsi"/>
          <w:b/>
          <w:bCs/>
          <w:sz w:val="22"/>
          <w:lang w:val="en-GB"/>
        </w:rPr>
        <w:tab/>
      </w:r>
      <w:r w:rsidRPr="006D3F6C">
        <w:rPr>
          <w:rFonts w:asciiTheme="minorHAnsi" w:hAnsiTheme="minorHAnsi" w:cstheme="minorHAnsi"/>
          <w:b/>
          <w:bCs/>
          <w:sz w:val="22"/>
          <w:lang w:val="en-GB"/>
        </w:rPr>
        <w:tab/>
      </w:r>
      <w:r w:rsidRPr="006D3F6C" w:rsidR="00D37770">
        <w:rPr>
          <w:rFonts w:asciiTheme="minorHAnsi" w:hAnsiTheme="minorHAnsi" w:cstheme="minorHAnsi"/>
          <w:sz w:val="22"/>
          <w:lang w:val="en-GB"/>
        </w:rPr>
        <w:t>Producer</w:t>
      </w:r>
    </w:p>
    <w:p w:rsidRPr="006D3F6C" w:rsidR="00FE6680" w:rsidP="00FE6680" w:rsidRDefault="00FE6680" w14:paraId="19CBE2B4" w14:textId="77777777">
      <w:pPr>
        <w:rPr>
          <w:rFonts w:asciiTheme="minorHAnsi" w:hAnsiTheme="minorHAnsi" w:cstheme="minorHAnsi"/>
          <w:b/>
          <w:bCs/>
          <w:sz w:val="22"/>
          <w:lang w:val="en-GB"/>
        </w:rPr>
      </w:pPr>
    </w:p>
    <w:p w:rsidRPr="006D3F6C" w:rsidR="00FE6680" w:rsidP="00FE6680" w:rsidRDefault="00FE6680" w14:paraId="3DC4E0CB" w14:textId="7970A83B">
      <w:pPr>
        <w:rPr>
          <w:rFonts w:asciiTheme="minorHAnsi" w:hAnsiTheme="minorHAnsi" w:cstheme="minorHAnsi"/>
          <w:sz w:val="22"/>
          <w:lang w:val="en-GB"/>
        </w:rPr>
      </w:pPr>
      <w:r w:rsidRPr="006D3F6C">
        <w:rPr>
          <w:rFonts w:asciiTheme="minorHAnsi" w:hAnsiTheme="minorHAnsi" w:cstheme="minorHAnsi"/>
          <w:b/>
          <w:bCs/>
          <w:sz w:val="22"/>
          <w:lang w:val="en-GB"/>
        </w:rPr>
        <w:t>Line Manager:</w:t>
      </w:r>
      <w:r w:rsidRPr="006D3F6C">
        <w:rPr>
          <w:rFonts w:asciiTheme="minorHAnsi" w:hAnsiTheme="minorHAnsi" w:cstheme="minorHAnsi"/>
          <w:b/>
          <w:bCs/>
          <w:sz w:val="22"/>
          <w:lang w:val="en-GB"/>
        </w:rPr>
        <w:tab/>
      </w:r>
      <w:r w:rsidRPr="006D3F6C">
        <w:rPr>
          <w:rFonts w:asciiTheme="minorHAnsi" w:hAnsiTheme="minorHAnsi" w:cstheme="minorHAnsi"/>
          <w:b/>
          <w:bCs/>
          <w:sz w:val="22"/>
          <w:lang w:val="en-GB"/>
        </w:rPr>
        <w:tab/>
      </w:r>
      <w:r w:rsidRPr="006D3F6C" w:rsidR="00D37770">
        <w:rPr>
          <w:rFonts w:asciiTheme="minorHAnsi" w:hAnsiTheme="minorHAnsi" w:cstheme="minorHAnsi"/>
          <w:sz w:val="22"/>
          <w:lang w:val="en-GB"/>
        </w:rPr>
        <w:t>Executive Producer</w:t>
      </w:r>
    </w:p>
    <w:p w:rsidRPr="006D3F6C" w:rsidR="00FE6680" w:rsidP="00FE6680" w:rsidRDefault="00FE6680" w14:paraId="44F09793" w14:textId="77777777">
      <w:pPr>
        <w:rPr>
          <w:rFonts w:asciiTheme="minorHAnsi" w:hAnsiTheme="minorHAnsi" w:cstheme="minorHAnsi"/>
          <w:b/>
          <w:bCs/>
          <w:sz w:val="22"/>
          <w:lang w:val="en-GB"/>
        </w:rPr>
      </w:pPr>
    </w:p>
    <w:p w:rsidRPr="006D3F6C" w:rsidR="00FE6680" w:rsidP="00FE6680" w:rsidRDefault="00FE6680" w14:paraId="5CF3B559" w14:textId="776F4294">
      <w:pPr>
        <w:rPr>
          <w:rFonts w:asciiTheme="minorHAnsi" w:hAnsiTheme="minorHAnsi" w:cstheme="minorHAnsi"/>
          <w:sz w:val="22"/>
          <w:lang w:val="en-GB"/>
        </w:rPr>
      </w:pPr>
      <w:r w:rsidRPr="006D3F6C">
        <w:rPr>
          <w:rFonts w:asciiTheme="minorHAnsi" w:hAnsiTheme="minorHAnsi" w:cstheme="minorHAnsi"/>
          <w:b/>
          <w:bCs/>
          <w:sz w:val="22"/>
          <w:lang w:val="en-GB"/>
        </w:rPr>
        <w:t>Responsible for:</w:t>
      </w:r>
      <w:r w:rsidRPr="006D3F6C">
        <w:rPr>
          <w:rFonts w:asciiTheme="minorHAnsi" w:hAnsiTheme="minorHAnsi" w:cstheme="minorHAnsi"/>
          <w:b/>
          <w:bCs/>
          <w:sz w:val="22"/>
          <w:lang w:val="en-GB"/>
        </w:rPr>
        <w:tab/>
      </w:r>
      <w:r w:rsidRPr="006D3F6C" w:rsidR="00787AE8">
        <w:rPr>
          <w:rFonts w:asciiTheme="minorHAnsi" w:hAnsiTheme="minorHAnsi" w:cstheme="minorHAnsi"/>
          <w:sz w:val="22"/>
          <w:lang w:val="en-GB"/>
        </w:rPr>
        <w:t>Assistant Producer</w:t>
      </w:r>
    </w:p>
    <w:p w:rsidRPr="006D3F6C" w:rsidR="00FE6680" w:rsidP="00FE6680" w:rsidRDefault="00FE6680" w14:paraId="0C80F419" w14:textId="77777777">
      <w:pPr>
        <w:rPr>
          <w:rFonts w:asciiTheme="minorHAnsi" w:hAnsiTheme="minorHAnsi" w:cstheme="minorHAnsi"/>
          <w:b/>
          <w:bCs/>
          <w:sz w:val="22"/>
          <w:lang w:val="en-GB"/>
        </w:rPr>
      </w:pPr>
    </w:p>
    <w:p w:rsidRPr="006D3F6C" w:rsidR="00FE6680" w:rsidP="00FE6680" w:rsidRDefault="00FE6680" w14:paraId="4A21119D" w14:textId="77777777">
      <w:pPr>
        <w:rPr>
          <w:rFonts w:asciiTheme="minorHAnsi" w:hAnsiTheme="minorHAnsi" w:cstheme="minorHAnsi"/>
          <w:sz w:val="22"/>
          <w:lang w:val="en-GB"/>
        </w:rPr>
      </w:pPr>
      <w:r w:rsidRPr="006D3F6C">
        <w:rPr>
          <w:rFonts w:asciiTheme="minorHAnsi" w:hAnsiTheme="minorHAnsi" w:cstheme="minorHAnsi"/>
          <w:b/>
          <w:bCs/>
          <w:sz w:val="22"/>
          <w:lang w:val="en-GB"/>
        </w:rPr>
        <w:t>Contract:</w:t>
      </w:r>
      <w:r w:rsidRPr="006D3F6C">
        <w:rPr>
          <w:rFonts w:asciiTheme="minorHAnsi" w:hAnsiTheme="minorHAnsi" w:cstheme="minorHAnsi"/>
          <w:b/>
          <w:bCs/>
          <w:sz w:val="22"/>
          <w:lang w:val="en-GB"/>
        </w:rPr>
        <w:tab/>
      </w:r>
      <w:r w:rsidRPr="006D3F6C">
        <w:rPr>
          <w:rFonts w:asciiTheme="minorHAnsi" w:hAnsiTheme="minorHAnsi" w:cstheme="minorHAnsi"/>
          <w:b/>
          <w:bCs/>
          <w:sz w:val="22"/>
          <w:lang w:val="en-GB"/>
        </w:rPr>
        <w:tab/>
      </w:r>
      <w:r w:rsidRPr="006D3F6C">
        <w:rPr>
          <w:rFonts w:asciiTheme="minorHAnsi" w:hAnsiTheme="minorHAnsi" w:cstheme="minorHAnsi"/>
          <w:sz w:val="22"/>
          <w:lang w:val="en-GB"/>
        </w:rPr>
        <w:t>Permanent role (6 months’ probation)</w:t>
      </w:r>
    </w:p>
    <w:p w:rsidRPr="006D3F6C" w:rsidR="00FE6680" w:rsidP="00FE6680" w:rsidRDefault="00FE6680" w14:paraId="71AD8627" w14:textId="77777777">
      <w:pPr>
        <w:rPr>
          <w:rFonts w:asciiTheme="minorHAnsi" w:hAnsiTheme="minorHAnsi" w:cstheme="minorHAnsi"/>
          <w:b/>
          <w:bCs/>
          <w:sz w:val="22"/>
          <w:lang w:val="en-GB"/>
        </w:rPr>
      </w:pPr>
    </w:p>
    <w:p w:rsidRPr="006D3F6C" w:rsidR="00F46967" w:rsidP="7C14B949" w:rsidRDefault="00FE6680" w14:paraId="503FBE8F" w14:textId="2E63DD51">
      <w:pPr>
        <w:rPr>
          <w:rFonts w:asciiTheme="minorHAnsi" w:hAnsiTheme="minorHAnsi" w:cstheme="minorBidi"/>
          <w:sz w:val="22"/>
          <w:szCs w:val="22"/>
          <w:lang w:val="en-GB"/>
        </w:rPr>
      </w:pPr>
      <w:r w:rsidRPr="7C14B949">
        <w:rPr>
          <w:rFonts w:asciiTheme="minorHAnsi" w:hAnsiTheme="minorHAnsi" w:cstheme="minorBidi"/>
          <w:b/>
          <w:bCs/>
          <w:sz w:val="22"/>
          <w:szCs w:val="22"/>
          <w:lang w:val="en-GB"/>
        </w:rPr>
        <w:t>Hours:</w:t>
      </w:r>
      <w:r>
        <w:tab/>
      </w:r>
      <w:r>
        <w:tab/>
      </w:r>
      <w:r>
        <w:tab/>
      </w:r>
      <w:r w:rsidRPr="7C14B949" w:rsidR="002454BA">
        <w:rPr>
          <w:rFonts w:asciiTheme="minorHAnsi" w:hAnsiTheme="minorHAnsi" w:cstheme="minorBidi"/>
          <w:sz w:val="22"/>
          <w:szCs w:val="22"/>
          <w:lang w:val="en-GB"/>
        </w:rPr>
        <w:t>Full time (37.5 hours per week)</w:t>
      </w:r>
      <w:r w:rsidRPr="7C14B949">
        <w:rPr>
          <w:rFonts w:asciiTheme="minorHAnsi" w:hAnsiTheme="minorHAnsi" w:cstheme="minorBidi"/>
          <w:sz w:val="22"/>
          <w:szCs w:val="22"/>
          <w:lang w:val="en-GB"/>
        </w:rPr>
        <w:t xml:space="preserve">. </w:t>
      </w:r>
    </w:p>
    <w:p w:rsidRPr="006D3F6C" w:rsidR="00FE6680" w:rsidP="00F46967" w:rsidRDefault="004505C8" w14:paraId="2900895E" w14:textId="4AA7C25B">
      <w:pPr>
        <w:ind w:left="2160"/>
        <w:rPr>
          <w:rFonts w:asciiTheme="minorHAnsi" w:hAnsiTheme="minorHAnsi" w:cstheme="minorHAnsi"/>
          <w:b/>
          <w:bCs/>
          <w:sz w:val="22"/>
          <w:lang w:val="en-GB"/>
        </w:rPr>
      </w:pPr>
      <w:r w:rsidRPr="004505C8">
        <w:rPr>
          <w:rFonts w:asciiTheme="minorHAnsi" w:hAnsiTheme="minorHAnsi" w:cstheme="minorHAnsi"/>
          <w:sz w:val="22"/>
        </w:rPr>
        <w:t xml:space="preserve">Ability and willingness to work flexible hours, as required by the post, </w:t>
      </w:r>
      <w:r w:rsidRPr="004505C8" w:rsidR="00417690">
        <w:rPr>
          <w:rFonts w:asciiTheme="minorHAnsi" w:hAnsiTheme="minorHAnsi" w:cstheme="minorHAnsi"/>
          <w:sz w:val="22"/>
        </w:rPr>
        <w:t>includes</w:t>
      </w:r>
      <w:r w:rsidRPr="004505C8">
        <w:rPr>
          <w:rFonts w:asciiTheme="minorHAnsi" w:hAnsiTheme="minorHAnsi" w:cstheme="minorHAnsi"/>
          <w:sz w:val="22"/>
        </w:rPr>
        <w:t xml:space="preserve"> </w:t>
      </w:r>
      <w:r w:rsidR="00C31085">
        <w:rPr>
          <w:rFonts w:asciiTheme="minorHAnsi" w:hAnsiTheme="minorHAnsi" w:cstheme="minorHAnsi"/>
          <w:sz w:val="22"/>
        </w:rPr>
        <w:t>some</w:t>
      </w:r>
      <w:r w:rsidR="00B77B1F">
        <w:rPr>
          <w:rFonts w:asciiTheme="minorHAnsi" w:hAnsiTheme="minorHAnsi" w:cstheme="minorHAnsi"/>
          <w:sz w:val="22"/>
        </w:rPr>
        <w:t xml:space="preserve"> </w:t>
      </w:r>
      <w:r w:rsidRPr="004505C8">
        <w:rPr>
          <w:rFonts w:asciiTheme="minorHAnsi" w:hAnsiTheme="minorHAnsi" w:cstheme="minorHAnsi"/>
          <w:sz w:val="22"/>
        </w:rPr>
        <w:t>evenings and weekends</w:t>
      </w:r>
      <w:r w:rsidR="009142D6">
        <w:rPr>
          <w:rFonts w:asciiTheme="minorHAnsi" w:hAnsiTheme="minorHAnsi" w:cstheme="minorHAnsi"/>
          <w:sz w:val="22"/>
        </w:rPr>
        <w:t xml:space="preserve">. </w:t>
      </w:r>
      <w:r w:rsidRPr="006D3F6C" w:rsidR="00FE6680">
        <w:rPr>
          <w:rFonts w:asciiTheme="minorHAnsi" w:hAnsiTheme="minorHAnsi" w:cstheme="minorHAnsi"/>
          <w:sz w:val="22"/>
          <w:lang w:val="en-GB"/>
        </w:rPr>
        <w:t>Time off in lieu is given.</w:t>
      </w:r>
      <w:r w:rsidR="009E060D">
        <w:rPr>
          <w:rFonts w:asciiTheme="minorHAnsi" w:hAnsiTheme="minorHAnsi" w:cstheme="minorHAnsi"/>
          <w:sz w:val="22"/>
          <w:lang w:val="en-GB"/>
        </w:rPr>
        <w:t xml:space="preserve"> </w:t>
      </w:r>
    </w:p>
    <w:p w:rsidRPr="006D3F6C" w:rsidR="00FE6680" w:rsidP="00FE6680" w:rsidRDefault="00FE6680" w14:paraId="14A2B717" w14:textId="77777777">
      <w:pPr>
        <w:rPr>
          <w:rFonts w:asciiTheme="minorHAnsi" w:hAnsiTheme="minorHAnsi" w:cstheme="minorHAnsi"/>
          <w:b/>
          <w:bCs/>
          <w:sz w:val="22"/>
          <w:lang w:val="en-GB"/>
        </w:rPr>
      </w:pPr>
    </w:p>
    <w:p w:rsidRPr="006D3F6C" w:rsidR="00FE6680" w:rsidP="1E74632D" w:rsidRDefault="00FE6680" w14:paraId="6FDCF3F0" w14:textId="43B10F43">
      <w:pPr>
        <w:pStyle w:val="Normal"/>
        <w:suppressLineNumbers w:val="0"/>
        <w:bidi w:val="0"/>
        <w:spacing w:before="0" w:beforeAutospacing="off" w:after="0" w:afterAutospacing="off" w:line="259" w:lineRule="auto"/>
        <w:ind w:left="0" w:right="0"/>
        <w:jc w:val="left"/>
        <w:rPr>
          <w:rFonts w:ascii="Calibri" w:hAnsi="Calibri" w:cs="Calibri" w:asciiTheme="minorAscii" w:hAnsiTheme="minorAscii" w:cstheme="minorAscii"/>
          <w:sz w:val="22"/>
          <w:szCs w:val="22"/>
          <w:lang w:val="en-GB"/>
        </w:rPr>
      </w:pPr>
      <w:r w:rsidRPr="1E74632D" w:rsidR="09C51D13">
        <w:rPr>
          <w:rFonts w:ascii="Calibri" w:hAnsi="Calibri" w:cs="Calibri" w:asciiTheme="minorAscii" w:hAnsiTheme="minorAscii" w:cstheme="minorAscii"/>
          <w:b w:val="1"/>
          <w:bCs w:val="1"/>
          <w:sz w:val="22"/>
          <w:szCs w:val="22"/>
          <w:lang w:val="en-GB"/>
        </w:rPr>
        <w:t>Based at:</w:t>
      </w:r>
      <w:r>
        <w:tab/>
      </w:r>
      <w:r>
        <w:tab/>
      </w:r>
      <w:r w:rsidRPr="1E74632D" w:rsidR="09C51D13">
        <w:rPr>
          <w:rFonts w:ascii="Calibri" w:hAnsi="Calibri" w:cs="Calibri" w:asciiTheme="minorAscii" w:hAnsiTheme="minorAscii" w:cstheme="minorAscii"/>
          <w:sz w:val="22"/>
          <w:szCs w:val="22"/>
          <w:lang w:val="en-GB"/>
        </w:rPr>
        <w:t>Cardiff</w:t>
      </w:r>
      <w:r w:rsidRPr="1E74632D" w:rsidR="669507C1">
        <w:rPr>
          <w:rFonts w:ascii="Calibri" w:hAnsi="Calibri" w:cs="Calibri" w:asciiTheme="minorAscii" w:hAnsiTheme="minorAscii" w:cstheme="minorAscii"/>
          <w:sz w:val="22"/>
          <w:szCs w:val="22"/>
          <w:lang w:val="en-GB"/>
        </w:rPr>
        <w:t xml:space="preserve"> (with local, national and international travel as the role requires)</w:t>
      </w:r>
    </w:p>
    <w:p w:rsidRPr="006D3F6C" w:rsidR="00FE6680" w:rsidP="1E74632D" w:rsidRDefault="00FE6680" w14:paraId="41569BF6" w14:textId="3A4230CF">
      <w:pPr>
        <w:pStyle w:val="Normal"/>
        <w:suppressLineNumbers w:val="0"/>
        <w:bidi w:val="0"/>
        <w:spacing w:before="0" w:beforeAutospacing="off" w:after="0" w:afterAutospacing="off" w:line="259" w:lineRule="auto"/>
        <w:ind w:left="0" w:right="0"/>
        <w:jc w:val="left"/>
        <w:rPr>
          <w:rFonts w:ascii="Calibri" w:hAnsi="Calibri" w:cs="Calibri" w:asciiTheme="minorAscii" w:hAnsiTheme="minorAscii" w:cstheme="minorAscii"/>
          <w:sz w:val="22"/>
          <w:szCs w:val="22"/>
          <w:lang w:val="en-GB"/>
        </w:rPr>
      </w:pPr>
    </w:p>
    <w:p w:rsidRPr="006D3F6C" w:rsidR="00FE6680" w:rsidP="00FE6680" w:rsidRDefault="00FE6680" w14:paraId="32AA0575" w14:textId="77777777">
      <w:pPr>
        <w:rPr>
          <w:rFonts w:asciiTheme="minorHAnsi" w:hAnsiTheme="minorHAnsi" w:cstheme="minorHAnsi"/>
          <w:b/>
          <w:bCs/>
          <w:sz w:val="22"/>
          <w:lang w:val="en-GB"/>
        </w:rPr>
      </w:pPr>
    </w:p>
    <w:p w:rsidRPr="006D3F6C" w:rsidR="00FE6680" w:rsidP="1E74632D" w:rsidRDefault="00FE6680" w14:paraId="3FA03238" w14:textId="7B913C67">
      <w:pPr>
        <w:rPr>
          <w:rFonts w:ascii="Calibri" w:hAnsi="Calibri" w:cs="Calibri" w:asciiTheme="minorAscii" w:hAnsiTheme="minorAscii" w:cstheme="minorAscii"/>
          <w:sz w:val="22"/>
          <w:szCs w:val="22"/>
          <w:lang w:val="en-GB"/>
        </w:rPr>
      </w:pPr>
      <w:r w:rsidRPr="0434FB23" w:rsidR="09C51D13">
        <w:rPr>
          <w:rFonts w:ascii="Calibri" w:hAnsi="Calibri" w:cs="Calibri" w:asciiTheme="minorAscii" w:hAnsiTheme="minorAscii" w:cstheme="minorAscii"/>
          <w:b w:val="1"/>
          <w:bCs w:val="1"/>
          <w:sz w:val="22"/>
          <w:szCs w:val="22"/>
          <w:lang w:val="en-GB"/>
        </w:rPr>
        <w:t>Salary/Benefits:</w:t>
      </w:r>
      <w:r>
        <w:tab/>
      </w:r>
      <w:r w:rsidRPr="0434FB23" w:rsidR="03C1E244">
        <w:rPr>
          <w:rFonts w:ascii="Calibri" w:hAnsi="Calibri" w:cs="Calibri" w:asciiTheme="minorAscii" w:hAnsiTheme="minorAscii" w:cstheme="minorAscii"/>
          <w:sz w:val="22"/>
          <w:szCs w:val="22"/>
          <w:lang w:val="en-GB"/>
        </w:rPr>
        <w:t>Grade C, SCP7</w:t>
      </w:r>
      <w:r w:rsidRPr="0434FB23" w:rsidR="0C3E013F">
        <w:rPr>
          <w:rFonts w:ascii="Calibri" w:hAnsi="Calibri" w:cs="Calibri" w:asciiTheme="minorAscii" w:hAnsiTheme="minorAscii" w:cstheme="minorAscii"/>
          <w:sz w:val="22"/>
          <w:szCs w:val="22"/>
          <w:lang w:val="en-GB"/>
        </w:rPr>
        <w:t xml:space="preserve"> starting salary:</w:t>
      </w:r>
      <w:r w:rsidRPr="0434FB23" w:rsidR="0C3E013F">
        <w:rPr>
          <w:rFonts w:ascii="Calibri" w:hAnsi="Calibri" w:cs="Calibri" w:asciiTheme="minorAscii" w:hAnsiTheme="minorAscii" w:cstheme="minorAscii"/>
          <w:sz w:val="22"/>
          <w:szCs w:val="22"/>
          <w:lang w:val="en-GB"/>
        </w:rPr>
        <w:t xml:space="preserve"> </w:t>
      </w:r>
      <w:r w:rsidRPr="0434FB23" w:rsidR="09C51D13">
        <w:rPr>
          <w:rFonts w:ascii="Calibri" w:hAnsi="Calibri" w:cs="Calibri" w:asciiTheme="minorAscii" w:hAnsiTheme="minorAscii" w:cstheme="minorAscii"/>
          <w:sz w:val="22"/>
          <w:szCs w:val="22"/>
          <w:lang w:val="en-GB"/>
        </w:rPr>
        <w:t>£</w:t>
      </w:r>
      <w:r w:rsidRPr="0434FB23" w:rsidR="4EFB4949">
        <w:rPr>
          <w:rFonts w:ascii="Calibri" w:hAnsi="Calibri" w:cs="Calibri" w:asciiTheme="minorAscii" w:hAnsiTheme="minorAscii" w:cstheme="minorAscii"/>
          <w:sz w:val="22"/>
          <w:szCs w:val="22"/>
          <w:lang w:val="en-GB"/>
        </w:rPr>
        <w:t>3</w:t>
      </w:r>
      <w:r w:rsidRPr="0434FB23" w:rsidR="691DA071">
        <w:rPr>
          <w:rFonts w:ascii="Calibri" w:hAnsi="Calibri" w:cs="Calibri" w:asciiTheme="minorAscii" w:hAnsiTheme="minorAscii" w:cstheme="minorAscii"/>
          <w:sz w:val="22"/>
          <w:szCs w:val="22"/>
          <w:lang w:val="en-GB"/>
        </w:rPr>
        <w:t>1</w:t>
      </w:r>
      <w:r w:rsidRPr="0434FB23" w:rsidR="14722336">
        <w:rPr>
          <w:rFonts w:ascii="Calibri" w:hAnsi="Calibri" w:cs="Calibri" w:asciiTheme="minorAscii" w:hAnsiTheme="minorAscii" w:cstheme="minorAscii"/>
          <w:sz w:val="22"/>
          <w:szCs w:val="22"/>
          <w:lang w:val="en-GB"/>
        </w:rPr>
        <w:t>,</w:t>
      </w:r>
      <w:r w:rsidRPr="0434FB23" w:rsidR="4605F561">
        <w:rPr>
          <w:rFonts w:ascii="Calibri" w:hAnsi="Calibri" w:cs="Calibri" w:asciiTheme="minorAscii" w:hAnsiTheme="minorAscii" w:cstheme="minorAscii"/>
          <w:sz w:val="22"/>
          <w:szCs w:val="22"/>
          <w:lang w:val="en-GB"/>
        </w:rPr>
        <w:t>0</w:t>
      </w:r>
      <w:r w:rsidRPr="0434FB23" w:rsidR="691DA071">
        <w:rPr>
          <w:rFonts w:ascii="Calibri" w:hAnsi="Calibri" w:cs="Calibri" w:asciiTheme="minorAscii" w:hAnsiTheme="minorAscii" w:cstheme="minorAscii"/>
          <w:sz w:val="22"/>
          <w:szCs w:val="22"/>
          <w:lang w:val="en-GB"/>
        </w:rPr>
        <w:t>00</w:t>
      </w:r>
      <w:r w:rsidRPr="0434FB23" w:rsidR="09C51D13">
        <w:rPr>
          <w:rFonts w:ascii="Calibri" w:hAnsi="Calibri" w:cs="Calibri" w:asciiTheme="minorAscii" w:hAnsiTheme="minorAscii" w:cstheme="minorAscii"/>
          <w:sz w:val="22"/>
          <w:szCs w:val="22"/>
          <w:lang w:val="en-GB"/>
        </w:rPr>
        <w:t xml:space="preserve"> per annu</w:t>
      </w:r>
      <w:r w:rsidRPr="0434FB23" w:rsidR="72E1331F">
        <w:rPr>
          <w:rFonts w:ascii="Calibri" w:hAnsi="Calibri" w:cs="Calibri" w:asciiTheme="minorAscii" w:hAnsiTheme="minorAscii" w:cstheme="minorAscii"/>
          <w:sz w:val="22"/>
          <w:szCs w:val="22"/>
          <w:lang w:val="en-GB"/>
        </w:rPr>
        <w:t>m</w:t>
      </w:r>
    </w:p>
    <w:p w:rsidRPr="006D3F6C" w:rsidR="00FE6680" w:rsidP="00FE6680" w:rsidRDefault="00FE6680" w14:paraId="7FB36A94" w14:textId="7A5C981A">
      <w:pPr>
        <w:ind w:left="2160"/>
        <w:rPr>
          <w:rFonts w:asciiTheme="minorHAnsi" w:hAnsiTheme="minorHAnsi" w:cstheme="minorHAnsi"/>
          <w:sz w:val="22"/>
          <w:lang w:val="en-GB"/>
        </w:rPr>
      </w:pPr>
      <w:r w:rsidRPr="006D3F6C">
        <w:rPr>
          <w:rFonts w:asciiTheme="minorHAnsi" w:hAnsiTheme="minorHAnsi" w:cstheme="minorHAnsi"/>
          <w:sz w:val="22"/>
          <w:lang w:val="en-GB"/>
        </w:rPr>
        <w:t>Hijinx offers a workplace pension scheme via Nest, Bike to Work scheme and Employee Assistance Programme.</w:t>
      </w:r>
      <w:r w:rsidRPr="006D3F6C" w:rsidR="002454BA">
        <w:rPr>
          <w:rFonts w:asciiTheme="minorHAnsi" w:hAnsiTheme="minorHAnsi" w:cstheme="minorHAnsi"/>
          <w:sz w:val="22"/>
          <w:lang w:val="en-GB"/>
        </w:rPr>
        <w:t xml:space="preserve"> </w:t>
      </w:r>
    </w:p>
    <w:p w:rsidRPr="006D3F6C" w:rsidR="00FE6680" w:rsidP="00FE6680" w:rsidRDefault="00FE6680" w14:paraId="210CA09C" w14:textId="77777777">
      <w:pPr>
        <w:rPr>
          <w:rFonts w:asciiTheme="minorHAnsi" w:hAnsiTheme="minorHAnsi" w:cstheme="minorHAnsi"/>
          <w:b/>
          <w:bCs/>
          <w:sz w:val="22"/>
          <w:lang w:val="en-GB"/>
        </w:rPr>
      </w:pPr>
    </w:p>
    <w:p w:rsidRPr="006D3F6C" w:rsidR="00FE6680" w:rsidP="00FE6680" w:rsidRDefault="00FE6680" w14:paraId="7C7A496D" w14:textId="77777777">
      <w:pPr>
        <w:ind w:left="2160"/>
        <w:rPr>
          <w:rFonts w:asciiTheme="minorHAnsi" w:hAnsiTheme="minorHAnsi" w:cstheme="minorHAnsi"/>
          <w:sz w:val="22"/>
          <w:lang w:val="en-GB"/>
        </w:rPr>
      </w:pPr>
      <w:r w:rsidRPr="006D3F6C">
        <w:rPr>
          <w:rFonts w:asciiTheme="minorHAnsi" w:hAnsiTheme="minorHAnsi" w:cstheme="minorHAnsi"/>
          <w:sz w:val="22"/>
          <w:lang w:val="en-GB"/>
        </w:rPr>
        <w:t>Additionally, we offer support with developing Welsh language skills. Hijinx is committed to supporting ongoing professional development and will work closely with the postholder to ensure their training needs are met.</w:t>
      </w:r>
      <w:r w:rsidRPr="006D3F6C">
        <w:rPr>
          <w:rFonts w:asciiTheme="minorHAnsi" w:hAnsiTheme="minorHAnsi" w:cstheme="minorHAnsi"/>
          <w:sz w:val="22"/>
          <w:lang w:val="en-GB"/>
        </w:rPr>
        <w:tab/>
      </w:r>
      <w:r w:rsidRPr="006D3F6C">
        <w:rPr>
          <w:rFonts w:asciiTheme="minorHAnsi" w:hAnsiTheme="minorHAnsi" w:cstheme="minorHAnsi"/>
          <w:sz w:val="22"/>
          <w:lang w:val="en-GB"/>
        </w:rPr>
        <w:tab/>
      </w:r>
    </w:p>
    <w:p w:rsidRPr="006D3F6C" w:rsidR="00FE6680" w:rsidP="00FE6680" w:rsidRDefault="00FE6680" w14:paraId="7A5FC2BF" w14:textId="77777777">
      <w:pPr>
        <w:rPr>
          <w:rFonts w:asciiTheme="minorHAnsi" w:hAnsiTheme="minorHAnsi" w:cstheme="minorHAnsi"/>
          <w:b/>
          <w:bCs/>
          <w:sz w:val="22"/>
          <w:lang w:val="en-GB"/>
        </w:rPr>
      </w:pPr>
    </w:p>
    <w:p w:rsidRPr="006D3F6C" w:rsidR="00105C18" w:rsidP="00470EC9" w:rsidRDefault="00FE6680" w14:paraId="56A76E6B" w14:textId="6A140C60">
      <w:pPr>
        <w:rPr>
          <w:rFonts w:asciiTheme="minorHAnsi" w:hAnsiTheme="minorHAnsi" w:cstheme="minorHAnsi"/>
          <w:b/>
          <w:bCs/>
          <w:sz w:val="22"/>
          <w:lang w:val="en-GB"/>
        </w:rPr>
      </w:pPr>
      <w:r w:rsidRPr="006D3F6C">
        <w:rPr>
          <w:rFonts w:asciiTheme="minorHAnsi" w:hAnsiTheme="minorHAnsi" w:cstheme="minorHAnsi"/>
          <w:b/>
          <w:bCs/>
          <w:sz w:val="22"/>
          <w:lang w:val="en-GB"/>
        </w:rPr>
        <w:t>Holiday:</w:t>
      </w:r>
      <w:r w:rsidRPr="006D3F6C">
        <w:rPr>
          <w:rFonts w:asciiTheme="minorHAnsi" w:hAnsiTheme="minorHAnsi" w:cstheme="minorHAnsi"/>
          <w:b/>
          <w:bCs/>
          <w:sz w:val="22"/>
          <w:lang w:val="en-GB"/>
        </w:rPr>
        <w:tab/>
      </w:r>
      <w:r w:rsidRPr="006D3F6C">
        <w:rPr>
          <w:rFonts w:asciiTheme="minorHAnsi" w:hAnsiTheme="minorHAnsi" w:cstheme="minorHAnsi"/>
          <w:b/>
          <w:bCs/>
          <w:sz w:val="22"/>
          <w:lang w:val="en-GB"/>
        </w:rPr>
        <w:tab/>
      </w:r>
      <w:r w:rsidRPr="006D3F6C">
        <w:rPr>
          <w:rFonts w:asciiTheme="minorHAnsi" w:hAnsiTheme="minorHAnsi" w:cstheme="minorHAnsi"/>
          <w:sz w:val="22"/>
          <w:lang w:val="en-GB"/>
        </w:rPr>
        <w:t>30 days per annum plus statutory bank holidays</w:t>
      </w:r>
    </w:p>
    <w:p w:rsidRPr="006D3F6C" w:rsidR="002454BA" w:rsidP="00470EC9" w:rsidRDefault="002454BA" w14:paraId="0C519657" w14:textId="77777777">
      <w:pPr>
        <w:rPr>
          <w:rFonts w:asciiTheme="minorHAnsi" w:hAnsiTheme="minorHAnsi" w:cstheme="minorHAnsi"/>
          <w:b/>
          <w:bCs/>
          <w:sz w:val="22"/>
          <w:lang w:val="en-GB"/>
        </w:rPr>
      </w:pPr>
    </w:p>
    <w:p w:rsidRPr="006D3F6C" w:rsidR="00105C18" w:rsidP="00470EC9" w:rsidRDefault="00105C18" w14:paraId="786172D1" w14:textId="77777777">
      <w:pPr>
        <w:rPr>
          <w:rFonts w:asciiTheme="minorHAnsi" w:hAnsiTheme="minorHAnsi" w:cstheme="minorHAnsi"/>
          <w:b/>
          <w:sz w:val="22"/>
        </w:rPr>
      </w:pPr>
    </w:p>
    <w:p w:rsidRPr="006D3F6C" w:rsidR="002D7AE4" w:rsidP="00470EC9" w:rsidRDefault="00856FE2" w14:paraId="3A38C5BC" w14:textId="7043E97E">
      <w:pPr>
        <w:rPr>
          <w:rFonts w:asciiTheme="minorHAnsi" w:hAnsiTheme="minorHAnsi" w:cstheme="minorHAnsi"/>
          <w:b/>
          <w:sz w:val="22"/>
        </w:rPr>
      </w:pPr>
      <w:r w:rsidRPr="006D3F6C">
        <w:rPr>
          <w:rFonts w:asciiTheme="minorHAnsi" w:hAnsiTheme="minorHAnsi" w:cstheme="minorHAnsi"/>
          <w:b/>
          <w:sz w:val="22"/>
        </w:rPr>
        <w:t xml:space="preserve">Key </w:t>
      </w:r>
      <w:r w:rsidRPr="006D3F6C" w:rsidR="00F46967">
        <w:rPr>
          <w:rFonts w:asciiTheme="minorHAnsi" w:hAnsiTheme="minorHAnsi" w:cstheme="minorHAnsi"/>
          <w:b/>
          <w:sz w:val="22"/>
        </w:rPr>
        <w:t>R</w:t>
      </w:r>
      <w:r w:rsidRPr="006D3F6C" w:rsidR="002D7AE4">
        <w:rPr>
          <w:rFonts w:asciiTheme="minorHAnsi" w:hAnsiTheme="minorHAnsi" w:cstheme="minorHAnsi"/>
          <w:b/>
          <w:sz w:val="22"/>
        </w:rPr>
        <w:t>esponsibilities</w:t>
      </w:r>
    </w:p>
    <w:p w:rsidRPr="006D3F6C" w:rsidR="002D7AE4" w:rsidP="00470EC9" w:rsidRDefault="002D7AE4" w14:paraId="2F068C7F" w14:textId="77777777">
      <w:pPr>
        <w:rPr>
          <w:rFonts w:asciiTheme="minorHAnsi" w:hAnsiTheme="minorHAnsi" w:cstheme="minorHAnsi"/>
          <w:sz w:val="22"/>
        </w:rPr>
      </w:pPr>
    </w:p>
    <w:p w:rsidRPr="006D3F6C" w:rsidR="003402C4" w:rsidP="003402C4" w:rsidRDefault="003402C4" w14:paraId="6835E25F" w14:textId="70B7887A">
      <w:pPr/>
      <w:r w:rsidRPr="1E74632D" w:rsidR="6C4B8D7F">
        <w:rPr>
          <w:rFonts w:ascii="Calibri" w:hAnsi="Calibri" w:cs="Calibri" w:asciiTheme="minorAscii" w:hAnsiTheme="minorAscii" w:cstheme="minorAscii"/>
          <w:b w:val="1"/>
          <w:bCs w:val="1"/>
          <w:sz w:val="22"/>
          <w:szCs w:val="22"/>
          <w:lang w:val="en-GB"/>
        </w:rPr>
        <w:t>General</w:t>
      </w:r>
    </w:p>
    <w:p w:rsidRPr="006D3F6C" w:rsidR="003402C4" w:rsidP="003402C4" w:rsidRDefault="003402C4" w14:paraId="763A3AEA" w14:textId="402059E1">
      <w:pPr>
        <w:numPr>
          <w:ilvl w:val="0"/>
          <w:numId w:val="18"/>
        </w:numPr>
        <w:rPr>
          <w:rFonts w:asciiTheme="minorHAnsi" w:hAnsiTheme="minorHAnsi" w:cstheme="minorBidi"/>
          <w:sz w:val="22"/>
          <w:szCs w:val="22"/>
          <w:lang w:val="en-GB"/>
        </w:rPr>
      </w:pPr>
      <w:r w:rsidRPr="1E74632D" w:rsidR="35A00385">
        <w:rPr>
          <w:rFonts w:ascii="Calibri" w:hAnsi="Calibri" w:cs="Arial" w:asciiTheme="minorAscii" w:hAnsiTheme="minorAscii" w:cstheme="minorBidi"/>
          <w:sz w:val="22"/>
          <w:szCs w:val="22"/>
          <w:lang w:val="en-GB"/>
        </w:rPr>
        <w:t xml:space="preserve">Work closely with the Executive Producer, </w:t>
      </w:r>
      <w:r w:rsidRPr="1E74632D" w:rsidR="58B77AAE">
        <w:rPr>
          <w:rFonts w:ascii="Calibri" w:hAnsi="Calibri" w:cs="Arial" w:asciiTheme="minorAscii" w:hAnsiTheme="minorAscii" w:cstheme="minorBidi"/>
          <w:sz w:val="22"/>
          <w:szCs w:val="22"/>
          <w:lang w:val="en-GB"/>
        </w:rPr>
        <w:t xml:space="preserve">Associate </w:t>
      </w:r>
      <w:r w:rsidRPr="1E74632D" w:rsidR="58B77AAE">
        <w:rPr>
          <w:rFonts w:ascii="Calibri" w:hAnsi="Calibri" w:cs="Arial" w:asciiTheme="minorAscii" w:hAnsiTheme="minorAscii" w:cstheme="minorBidi"/>
          <w:sz w:val="22"/>
          <w:szCs w:val="22"/>
          <w:lang w:val="en-GB"/>
        </w:rPr>
        <w:t>Director</w:t>
      </w:r>
      <w:r w:rsidRPr="1E74632D" w:rsidR="58B77AAE">
        <w:rPr>
          <w:rFonts w:ascii="Calibri" w:hAnsi="Calibri" w:cs="Arial" w:asciiTheme="minorAscii" w:hAnsiTheme="minorAscii" w:cstheme="minorBidi"/>
          <w:sz w:val="22"/>
          <w:szCs w:val="22"/>
          <w:lang w:val="en-GB"/>
        </w:rPr>
        <w:t>,</w:t>
      </w:r>
      <w:r w:rsidRPr="1E74632D" w:rsidR="58B77AAE">
        <w:rPr>
          <w:rFonts w:ascii="Calibri" w:hAnsi="Calibri" w:cs="Arial" w:asciiTheme="minorAscii" w:hAnsiTheme="minorAscii" w:cstheme="minorBidi"/>
          <w:sz w:val="22"/>
          <w:szCs w:val="22"/>
          <w:lang w:val="en-GB"/>
        </w:rPr>
        <w:t xml:space="preserve"> </w:t>
      </w:r>
      <w:r w:rsidRPr="1E74632D" w:rsidR="35A00385">
        <w:rPr>
          <w:rFonts w:ascii="Calibri" w:hAnsi="Calibri" w:cs="Arial" w:asciiTheme="minorAscii" w:hAnsiTheme="minorAscii" w:cstheme="minorBidi"/>
          <w:sz w:val="22"/>
          <w:szCs w:val="22"/>
          <w:lang w:val="en-GB"/>
        </w:rPr>
        <w:t>Artistic</w:t>
      </w:r>
      <w:r w:rsidRPr="1E74632D" w:rsidR="35A00385">
        <w:rPr>
          <w:rFonts w:ascii="Calibri" w:hAnsi="Calibri" w:cs="Arial" w:asciiTheme="minorAscii" w:hAnsiTheme="minorAscii" w:cstheme="minorBidi"/>
          <w:sz w:val="22"/>
          <w:szCs w:val="22"/>
          <w:lang w:val="en-GB"/>
        </w:rPr>
        <w:t xml:space="preserve"> Director/Co-CEO and </w:t>
      </w:r>
      <w:r w:rsidRPr="1E74632D" w:rsidR="6216A5DA">
        <w:rPr>
          <w:rFonts w:ascii="Calibri" w:hAnsi="Calibri" w:cs="Arial" w:asciiTheme="minorAscii" w:hAnsiTheme="minorAscii" w:cstheme="minorBidi"/>
          <w:sz w:val="22"/>
          <w:szCs w:val="22"/>
          <w:lang w:val="en-GB"/>
        </w:rPr>
        <w:t xml:space="preserve">wider </w:t>
      </w:r>
      <w:r w:rsidRPr="1E74632D" w:rsidR="35A00385">
        <w:rPr>
          <w:rFonts w:ascii="Calibri" w:hAnsi="Calibri" w:cs="Arial" w:asciiTheme="minorAscii" w:hAnsiTheme="minorAscii" w:cstheme="minorBidi"/>
          <w:sz w:val="22"/>
          <w:szCs w:val="22"/>
          <w:lang w:val="en-GB"/>
        </w:rPr>
        <w:t xml:space="preserve">production team to deliver Hijinx’s </w:t>
      </w:r>
      <w:r w:rsidRPr="1E74632D" w:rsidR="3419FC7E">
        <w:rPr>
          <w:rFonts w:ascii="Calibri" w:hAnsi="Calibri" w:cs="Arial" w:asciiTheme="minorAscii" w:hAnsiTheme="minorAscii" w:cstheme="minorBidi"/>
          <w:sz w:val="22"/>
          <w:szCs w:val="22"/>
          <w:lang w:val="en-GB"/>
        </w:rPr>
        <w:t xml:space="preserve">creative </w:t>
      </w:r>
      <w:r w:rsidRPr="1E74632D" w:rsidR="3419FC7E">
        <w:rPr>
          <w:rFonts w:ascii="Calibri" w:hAnsi="Calibri" w:cs="Arial" w:asciiTheme="minorAscii" w:hAnsiTheme="minorAscii" w:cstheme="minorBidi"/>
          <w:sz w:val="22"/>
          <w:szCs w:val="22"/>
          <w:lang w:val="en-GB"/>
        </w:rPr>
        <w:t>programme</w:t>
      </w:r>
      <w:r w:rsidRPr="1E74632D" w:rsidR="3419FC7E">
        <w:rPr>
          <w:rFonts w:ascii="Calibri" w:hAnsi="Calibri" w:cs="Arial" w:asciiTheme="minorAscii" w:hAnsiTheme="minorAscii" w:cstheme="minorBidi"/>
          <w:sz w:val="22"/>
          <w:szCs w:val="22"/>
          <w:lang w:val="en-GB"/>
        </w:rPr>
        <w:t>.</w:t>
      </w:r>
    </w:p>
    <w:p w:rsidRPr="006D3F6C" w:rsidR="003402C4" w:rsidP="003402C4" w:rsidRDefault="003402C4" w14:paraId="31254833" w14:textId="77777777">
      <w:pPr>
        <w:numPr>
          <w:ilvl w:val="0"/>
          <w:numId w:val="18"/>
        </w:numPr>
        <w:rPr>
          <w:rFonts w:asciiTheme="minorHAnsi" w:hAnsiTheme="minorHAnsi" w:cstheme="minorHAnsi"/>
          <w:sz w:val="22"/>
          <w:lang w:val="en-GB"/>
        </w:rPr>
      </w:pPr>
      <w:r w:rsidRPr="006D3F6C">
        <w:rPr>
          <w:rFonts w:asciiTheme="minorHAnsi" w:hAnsiTheme="minorHAnsi" w:cstheme="minorHAnsi"/>
          <w:sz w:val="22"/>
          <w:lang w:val="en-GB"/>
        </w:rPr>
        <w:t xml:space="preserve">Support the creation of inclusive, welcoming and ambitious environments for Hijinx artists, participants and freelance teams. </w:t>
      </w:r>
    </w:p>
    <w:p w:rsidRPr="006D3F6C" w:rsidR="003402C4" w:rsidP="003402C4" w:rsidRDefault="003402C4" w14:paraId="7E4F89D1" w14:textId="77777777">
      <w:pPr>
        <w:numPr>
          <w:ilvl w:val="0"/>
          <w:numId w:val="18"/>
        </w:numPr>
        <w:rPr>
          <w:rFonts w:asciiTheme="minorHAnsi" w:hAnsiTheme="minorHAnsi" w:cstheme="minorHAnsi"/>
          <w:sz w:val="22"/>
          <w:lang w:val="en-GB"/>
        </w:rPr>
      </w:pPr>
      <w:r w:rsidRPr="006D3F6C">
        <w:rPr>
          <w:rFonts w:asciiTheme="minorHAnsi" w:hAnsiTheme="minorHAnsi" w:cstheme="minorHAnsi"/>
          <w:sz w:val="22"/>
          <w:lang w:val="en-GB"/>
        </w:rPr>
        <w:t xml:space="preserve">Contribute to the planning and development of Hijinx’s creative pipeline, identifying opportunities for new work, partnerships and audiences. </w:t>
      </w:r>
    </w:p>
    <w:p w:rsidRPr="006D3F6C" w:rsidR="003402C4" w:rsidP="003402C4" w:rsidRDefault="003402C4" w14:paraId="4C670718" w14:textId="77777777">
      <w:pPr>
        <w:numPr>
          <w:ilvl w:val="0"/>
          <w:numId w:val="18"/>
        </w:numPr>
        <w:rPr>
          <w:rFonts w:asciiTheme="minorHAnsi" w:hAnsiTheme="minorHAnsi" w:cstheme="minorHAnsi"/>
          <w:sz w:val="22"/>
          <w:lang w:val="en-GB"/>
        </w:rPr>
      </w:pPr>
      <w:r w:rsidRPr="006D3F6C">
        <w:rPr>
          <w:rFonts w:asciiTheme="minorHAnsi" w:hAnsiTheme="minorHAnsi" w:cstheme="minorHAnsi"/>
          <w:sz w:val="22"/>
          <w:lang w:val="en-GB"/>
        </w:rPr>
        <w:t xml:space="preserve">Work collaboratively across departments to ensure projects are delivered effectively and reflect Hijinx’s values around inclusion, access and sustainability. </w:t>
      </w:r>
    </w:p>
    <w:p w:rsidRPr="006D3F6C" w:rsidR="003402C4" w:rsidP="003402C4" w:rsidRDefault="003402C4" w14:paraId="4E63C917" w14:textId="77777777">
      <w:pPr>
        <w:ind w:left="720"/>
        <w:rPr>
          <w:rFonts w:asciiTheme="minorHAnsi" w:hAnsiTheme="minorHAnsi" w:cstheme="minorHAnsi"/>
          <w:sz w:val="22"/>
          <w:lang w:val="en-GB"/>
        </w:rPr>
      </w:pPr>
    </w:p>
    <w:p w:rsidRPr="006D3F6C" w:rsidR="003402C4" w:rsidP="003402C4" w:rsidRDefault="003402C4" w14:paraId="2787FA6A" w14:textId="77777777">
      <w:pPr>
        <w:rPr>
          <w:rFonts w:asciiTheme="minorHAnsi" w:hAnsiTheme="minorHAnsi" w:cstheme="minorHAnsi"/>
          <w:b/>
          <w:bCs/>
          <w:sz w:val="22"/>
          <w:lang w:val="en-GB"/>
        </w:rPr>
      </w:pPr>
      <w:r w:rsidRPr="006D3F6C">
        <w:rPr>
          <w:rFonts w:asciiTheme="minorHAnsi" w:hAnsiTheme="minorHAnsi" w:cstheme="minorHAnsi"/>
          <w:b/>
          <w:bCs/>
          <w:sz w:val="22"/>
          <w:lang w:val="en-GB"/>
        </w:rPr>
        <w:t>Creative Engagement Programme</w:t>
      </w:r>
    </w:p>
    <w:p w:rsidRPr="006D3F6C" w:rsidR="003402C4" w:rsidP="003402C4" w:rsidRDefault="003402C4" w14:paraId="269E6E0E" w14:textId="1377B2C3">
      <w:pPr>
        <w:numPr>
          <w:ilvl w:val="0"/>
          <w:numId w:val="13"/>
        </w:numPr>
        <w:rPr>
          <w:rFonts w:asciiTheme="minorHAnsi" w:hAnsiTheme="minorHAnsi" w:cstheme="minorHAnsi"/>
          <w:sz w:val="22"/>
          <w:lang w:val="en-GB"/>
        </w:rPr>
      </w:pPr>
      <w:r w:rsidRPr="006D3F6C">
        <w:rPr>
          <w:rFonts w:asciiTheme="minorHAnsi" w:hAnsiTheme="minorHAnsi" w:cstheme="minorHAnsi"/>
          <w:sz w:val="22"/>
          <w:lang w:val="en-GB"/>
        </w:rPr>
        <w:t xml:space="preserve">Lead the producing and project management of Hijinx’s Creative Engagement activity, including: </w:t>
      </w:r>
    </w:p>
    <w:p w:rsidRPr="006D3F6C" w:rsidR="003402C4" w:rsidP="003402C4" w:rsidRDefault="003402C4" w14:paraId="26F0D5BF" w14:textId="72119723">
      <w:pPr>
        <w:numPr>
          <w:ilvl w:val="1"/>
          <w:numId w:val="13"/>
        </w:numPr>
        <w:rPr>
          <w:rFonts w:asciiTheme="minorHAnsi" w:hAnsiTheme="minorHAnsi" w:cstheme="minorHAnsi"/>
          <w:sz w:val="22"/>
          <w:lang w:val="en-GB"/>
        </w:rPr>
      </w:pPr>
      <w:r w:rsidRPr="006D3F6C">
        <w:rPr>
          <w:rFonts w:asciiTheme="minorHAnsi" w:hAnsiTheme="minorHAnsi" w:cstheme="minorHAnsi"/>
          <w:sz w:val="22"/>
          <w:lang w:val="en-GB"/>
        </w:rPr>
        <w:t xml:space="preserve">Young People’s Theatre </w:t>
      </w:r>
    </w:p>
    <w:p w:rsidRPr="006D3F6C" w:rsidR="003402C4" w:rsidP="2822965D" w:rsidRDefault="003402C4" w14:paraId="0044BEE2" w14:textId="6F489997">
      <w:pPr>
        <w:numPr>
          <w:ilvl w:val="1"/>
          <w:numId w:val="13"/>
        </w:numPr>
        <w:rPr>
          <w:rFonts w:ascii="Calibri" w:hAnsi="Calibri" w:cs="Calibri" w:asciiTheme="minorAscii" w:hAnsiTheme="minorAscii" w:cstheme="minorAscii"/>
          <w:sz w:val="22"/>
          <w:szCs w:val="22"/>
          <w:lang w:val="en-GB"/>
        </w:rPr>
      </w:pPr>
      <w:r w:rsidRPr="09F356B2" w:rsidR="003402C4">
        <w:rPr>
          <w:rFonts w:ascii="Calibri" w:hAnsi="Calibri" w:cs="Calibri" w:asciiTheme="minorAscii" w:hAnsiTheme="minorAscii" w:cstheme="minorAscii"/>
          <w:sz w:val="22"/>
          <w:szCs w:val="22"/>
          <w:lang w:val="en-GB"/>
        </w:rPr>
        <w:t>Adult Community Theatre</w:t>
      </w:r>
      <w:r w:rsidRPr="09F356B2" w:rsidR="37C69BD4">
        <w:rPr>
          <w:rFonts w:ascii="Calibri" w:hAnsi="Calibri" w:cs="Calibri" w:asciiTheme="minorAscii" w:hAnsiTheme="minorAscii" w:cstheme="minorAscii"/>
          <w:sz w:val="22"/>
          <w:szCs w:val="22"/>
          <w:lang w:val="en-GB"/>
        </w:rPr>
        <w:t xml:space="preserve"> (Odyssey)</w:t>
      </w:r>
      <w:r w:rsidRPr="09F356B2" w:rsidR="003402C4">
        <w:rPr>
          <w:rFonts w:ascii="Calibri" w:hAnsi="Calibri" w:cs="Calibri" w:asciiTheme="minorAscii" w:hAnsiTheme="minorAscii" w:cstheme="minorAscii"/>
          <w:sz w:val="22"/>
          <w:szCs w:val="22"/>
          <w:lang w:val="en-GB"/>
        </w:rPr>
        <w:t xml:space="preserve"> </w:t>
      </w:r>
    </w:p>
    <w:p w:rsidRPr="006D3F6C" w:rsidR="003402C4" w:rsidP="003402C4" w:rsidRDefault="003402C4" w14:paraId="685B83F2" w14:textId="77777777">
      <w:pPr>
        <w:numPr>
          <w:ilvl w:val="1"/>
          <w:numId w:val="13"/>
        </w:numPr>
        <w:rPr>
          <w:rFonts w:asciiTheme="minorHAnsi" w:hAnsiTheme="minorHAnsi" w:cstheme="minorHAnsi"/>
          <w:sz w:val="22"/>
          <w:lang w:val="en-GB"/>
        </w:rPr>
      </w:pPr>
      <w:r w:rsidRPr="006D3F6C">
        <w:rPr>
          <w:rFonts w:asciiTheme="minorHAnsi" w:hAnsiTheme="minorHAnsi" w:cstheme="minorHAnsi"/>
          <w:sz w:val="22"/>
          <w:lang w:val="en-GB"/>
        </w:rPr>
        <w:t xml:space="preserve">Hijinx’s inclusive in-house band </w:t>
      </w:r>
    </w:p>
    <w:p w:rsidRPr="006D3F6C" w:rsidR="003402C4" w:rsidP="003402C4" w:rsidRDefault="003402C4" w14:paraId="19E1BC53" w14:textId="15FA48C7">
      <w:pPr>
        <w:numPr>
          <w:ilvl w:val="1"/>
          <w:numId w:val="13"/>
        </w:numPr>
        <w:rPr>
          <w:rFonts w:asciiTheme="minorHAnsi" w:hAnsiTheme="minorHAnsi" w:cstheme="minorHAnsi"/>
          <w:sz w:val="22"/>
          <w:lang w:val="en-GB"/>
        </w:rPr>
      </w:pPr>
      <w:r w:rsidRPr="006D3F6C">
        <w:rPr>
          <w:rFonts w:asciiTheme="minorHAnsi" w:hAnsiTheme="minorHAnsi" w:cstheme="minorHAnsi"/>
          <w:sz w:val="22"/>
          <w:lang w:val="en-GB"/>
        </w:rPr>
        <w:t xml:space="preserve">Outreach activity </w:t>
      </w:r>
    </w:p>
    <w:p w:rsidRPr="006D3F6C" w:rsidR="003402C4" w:rsidP="003402C4" w:rsidRDefault="003402C4" w14:paraId="0402831D" w14:textId="503AF36F">
      <w:pPr>
        <w:numPr>
          <w:ilvl w:val="0"/>
          <w:numId w:val="13"/>
        </w:numPr>
        <w:rPr>
          <w:rFonts w:asciiTheme="minorHAnsi" w:hAnsiTheme="minorHAnsi" w:cstheme="minorBidi"/>
          <w:sz w:val="22"/>
          <w:szCs w:val="22"/>
          <w:lang w:val="en-GB"/>
        </w:rPr>
      </w:pPr>
      <w:r w:rsidRPr="3A1FB6A1">
        <w:rPr>
          <w:rFonts w:asciiTheme="minorHAnsi" w:hAnsiTheme="minorHAnsi" w:cstheme="minorBidi"/>
          <w:sz w:val="22"/>
          <w:szCs w:val="22"/>
          <w:lang w:val="en-GB"/>
        </w:rPr>
        <w:t>Work closely with the Associate Director to ensure projects are well planned, resourced and delivered to a high standard</w:t>
      </w:r>
      <w:r w:rsidRPr="3175B91D" w:rsidR="0B50C9F0">
        <w:rPr>
          <w:rFonts w:asciiTheme="minorHAnsi" w:hAnsiTheme="minorHAnsi" w:cstheme="minorBidi"/>
          <w:sz w:val="22"/>
          <w:szCs w:val="22"/>
          <w:lang w:val="en-GB"/>
        </w:rPr>
        <w:t>.</w:t>
      </w:r>
    </w:p>
    <w:p w:rsidR="2A468A81" w:rsidP="2A468A81" w:rsidRDefault="5086FD82" w14:paraId="4CC59C68" w14:textId="30BDB6DB">
      <w:pPr>
        <w:numPr>
          <w:ilvl w:val="0"/>
          <w:numId w:val="13"/>
        </w:numPr>
        <w:rPr>
          <w:rFonts w:asciiTheme="minorHAnsi" w:hAnsiTheme="minorHAnsi" w:cstheme="minorBidi"/>
          <w:sz w:val="22"/>
          <w:szCs w:val="22"/>
          <w:lang w:val="en-GB"/>
        </w:rPr>
      </w:pPr>
      <w:r w:rsidRPr="5E83D89E">
        <w:rPr>
          <w:rFonts w:asciiTheme="minorHAnsi" w:hAnsiTheme="minorHAnsi" w:cstheme="minorBidi"/>
          <w:sz w:val="22"/>
          <w:szCs w:val="22"/>
          <w:lang w:val="en-GB"/>
        </w:rPr>
        <w:t xml:space="preserve">Be a visible </w:t>
      </w:r>
      <w:r w:rsidRPr="1B307120">
        <w:rPr>
          <w:rFonts w:asciiTheme="minorHAnsi" w:hAnsiTheme="minorHAnsi" w:cstheme="minorBidi"/>
          <w:sz w:val="22"/>
          <w:szCs w:val="22"/>
          <w:lang w:val="en-GB"/>
        </w:rPr>
        <w:t>presence</w:t>
      </w:r>
      <w:r w:rsidRPr="7A675F69">
        <w:rPr>
          <w:rFonts w:asciiTheme="minorHAnsi" w:hAnsiTheme="minorHAnsi" w:cstheme="minorBidi"/>
          <w:sz w:val="22"/>
          <w:szCs w:val="22"/>
          <w:lang w:val="en-GB"/>
        </w:rPr>
        <w:t xml:space="preserve"> </w:t>
      </w:r>
      <w:r w:rsidRPr="21A64899" w:rsidR="61FBD125">
        <w:rPr>
          <w:rFonts w:asciiTheme="minorHAnsi" w:hAnsiTheme="minorHAnsi" w:cstheme="minorBidi"/>
          <w:sz w:val="22"/>
          <w:szCs w:val="22"/>
          <w:lang w:val="en-GB"/>
        </w:rPr>
        <w:t xml:space="preserve">and </w:t>
      </w:r>
      <w:r w:rsidRPr="2055D8F9" w:rsidR="61FBD125">
        <w:rPr>
          <w:rFonts w:asciiTheme="minorHAnsi" w:hAnsiTheme="minorHAnsi" w:cstheme="minorBidi"/>
          <w:sz w:val="22"/>
          <w:szCs w:val="22"/>
          <w:lang w:val="en-GB"/>
        </w:rPr>
        <w:t xml:space="preserve">a </w:t>
      </w:r>
      <w:r w:rsidRPr="40152481" w:rsidR="61FBD125">
        <w:rPr>
          <w:rFonts w:asciiTheme="minorHAnsi" w:hAnsiTheme="minorHAnsi" w:cstheme="minorBidi"/>
          <w:sz w:val="22"/>
          <w:szCs w:val="22"/>
          <w:lang w:val="en-GB"/>
        </w:rPr>
        <w:t>recognised point</w:t>
      </w:r>
      <w:r w:rsidRPr="6C9733CD" w:rsidR="61FBD125">
        <w:rPr>
          <w:rFonts w:asciiTheme="minorHAnsi" w:hAnsiTheme="minorHAnsi" w:cstheme="minorBidi"/>
          <w:sz w:val="22"/>
          <w:szCs w:val="22"/>
          <w:lang w:val="en-GB"/>
        </w:rPr>
        <w:t>-of-</w:t>
      </w:r>
      <w:r w:rsidRPr="2055D8F9" w:rsidR="61FBD125">
        <w:rPr>
          <w:rFonts w:asciiTheme="minorHAnsi" w:hAnsiTheme="minorHAnsi" w:cstheme="minorBidi"/>
          <w:sz w:val="22"/>
          <w:szCs w:val="22"/>
          <w:lang w:val="en-GB"/>
        </w:rPr>
        <w:t>contact</w:t>
      </w:r>
      <w:r w:rsidRPr="720D8BA0">
        <w:rPr>
          <w:rFonts w:asciiTheme="minorHAnsi" w:hAnsiTheme="minorHAnsi" w:cstheme="minorBidi"/>
          <w:sz w:val="22"/>
          <w:szCs w:val="22"/>
          <w:lang w:val="en-GB"/>
        </w:rPr>
        <w:t xml:space="preserve"> </w:t>
      </w:r>
      <w:r w:rsidRPr="42E96D8C" w:rsidR="2178FD53">
        <w:rPr>
          <w:rFonts w:asciiTheme="minorHAnsi" w:hAnsiTheme="minorHAnsi" w:cstheme="minorBidi"/>
          <w:sz w:val="22"/>
          <w:szCs w:val="22"/>
          <w:lang w:val="en-GB"/>
        </w:rPr>
        <w:t xml:space="preserve">for </w:t>
      </w:r>
      <w:r w:rsidRPr="42E96D8C">
        <w:rPr>
          <w:rFonts w:asciiTheme="minorHAnsi" w:hAnsiTheme="minorHAnsi" w:cstheme="minorBidi"/>
          <w:sz w:val="22"/>
          <w:szCs w:val="22"/>
          <w:lang w:val="en-GB"/>
        </w:rPr>
        <w:t>the</w:t>
      </w:r>
      <w:r w:rsidRPr="6CC44C16">
        <w:rPr>
          <w:rFonts w:asciiTheme="minorHAnsi" w:hAnsiTheme="minorHAnsi" w:cstheme="minorBidi"/>
          <w:sz w:val="22"/>
          <w:szCs w:val="22"/>
          <w:lang w:val="en-GB"/>
        </w:rPr>
        <w:t xml:space="preserve"> </w:t>
      </w:r>
      <w:r w:rsidRPr="1ACC406A">
        <w:rPr>
          <w:rFonts w:asciiTheme="minorHAnsi" w:hAnsiTheme="minorHAnsi" w:cstheme="minorBidi"/>
          <w:sz w:val="22"/>
          <w:szCs w:val="22"/>
          <w:lang w:val="en-GB"/>
        </w:rPr>
        <w:t>above</w:t>
      </w:r>
      <w:r w:rsidRPr="4A37956A">
        <w:rPr>
          <w:rFonts w:asciiTheme="minorHAnsi" w:hAnsiTheme="minorHAnsi" w:cstheme="minorBidi"/>
          <w:sz w:val="22"/>
          <w:szCs w:val="22"/>
          <w:lang w:val="en-GB"/>
        </w:rPr>
        <w:t xml:space="preserve"> </w:t>
      </w:r>
      <w:r w:rsidRPr="1AABCC00" w:rsidR="7E5F6EF1">
        <w:rPr>
          <w:rFonts w:asciiTheme="minorHAnsi" w:hAnsiTheme="minorHAnsi" w:cstheme="minorBidi"/>
          <w:sz w:val="22"/>
          <w:szCs w:val="22"/>
          <w:lang w:val="en-GB"/>
        </w:rPr>
        <w:t xml:space="preserve">Creative </w:t>
      </w:r>
      <w:r w:rsidRPr="1D183F2A" w:rsidR="7E5F6EF1">
        <w:rPr>
          <w:rFonts w:asciiTheme="minorHAnsi" w:hAnsiTheme="minorHAnsi" w:cstheme="minorBidi"/>
          <w:sz w:val="22"/>
          <w:szCs w:val="22"/>
          <w:lang w:val="en-GB"/>
        </w:rPr>
        <w:t xml:space="preserve">Engagement </w:t>
      </w:r>
      <w:r w:rsidRPr="1D183F2A">
        <w:rPr>
          <w:rFonts w:asciiTheme="minorHAnsi" w:hAnsiTheme="minorHAnsi" w:cstheme="minorBidi"/>
          <w:sz w:val="22"/>
          <w:szCs w:val="22"/>
          <w:lang w:val="en-GB"/>
        </w:rPr>
        <w:t>projects</w:t>
      </w:r>
      <w:r w:rsidRPr="5EAC5935">
        <w:rPr>
          <w:rFonts w:asciiTheme="minorHAnsi" w:hAnsiTheme="minorHAnsi" w:cstheme="minorBidi"/>
          <w:sz w:val="22"/>
          <w:szCs w:val="22"/>
          <w:lang w:val="en-GB"/>
        </w:rPr>
        <w:t>,</w:t>
      </w:r>
      <w:r w:rsidRPr="2E3884F1">
        <w:rPr>
          <w:rFonts w:asciiTheme="minorHAnsi" w:hAnsiTheme="minorHAnsi" w:cstheme="minorBidi"/>
          <w:sz w:val="22"/>
          <w:szCs w:val="22"/>
          <w:lang w:val="en-GB"/>
        </w:rPr>
        <w:t xml:space="preserve"> </w:t>
      </w:r>
      <w:r w:rsidRPr="2D92B736">
        <w:rPr>
          <w:rFonts w:asciiTheme="minorHAnsi" w:hAnsiTheme="minorHAnsi" w:cstheme="minorBidi"/>
          <w:sz w:val="22"/>
          <w:szCs w:val="22"/>
          <w:lang w:val="en-GB"/>
        </w:rPr>
        <w:t xml:space="preserve">fostering </w:t>
      </w:r>
      <w:r w:rsidRPr="23E9E180">
        <w:rPr>
          <w:rFonts w:asciiTheme="minorHAnsi" w:hAnsiTheme="minorHAnsi" w:cstheme="minorBidi"/>
          <w:sz w:val="22"/>
          <w:szCs w:val="22"/>
          <w:lang w:val="en-GB"/>
        </w:rPr>
        <w:t xml:space="preserve">a positive </w:t>
      </w:r>
      <w:r w:rsidRPr="68621703">
        <w:rPr>
          <w:rFonts w:asciiTheme="minorHAnsi" w:hAnsiTheme="minorHAnsi" w:cstheme="minorBidi"/>
          <w:sz w:val="22"/>
          <w:szCs w:val="22"/>
          <w:lang w:val="en-GB"/>
        </w:rPr>
        <w:t xml:space="preserve">working </w:t>
      </w:r>
      <w:r w:rsidRPr="7489B8B3">
        <w:rPr>
          <w:rFonts w:asciiTheme="minorHAnsi" w:hAnsiTheme="minorHAnsi" w:cstheme="minorBidi"/>
          <w:sz w:val="22"/>
          <w:szCs w:val="22"/>
          <w:lang w:val="en-GB"/>
        </w:rPr>
        <w:t xml:space="preserve">relationship with the </w:t>
      </w:r>
      <w:r w:rsidRPr="30CFED95">
        <w:rPr>
          <w:rFonts w:asciiTheme="minorHAnsi" w:hAnsiTheme="minorHAnsi" w:cstheme="minorBidi"/>
          <w:sz w:val="22"/>
          <w:szCs w:val="22"/>
          <w:lang w:val="en-GB"/>
        </w:rPr>
        <w:t xml:space="preserve">artists </w:t>
      </w:r>
      <w:r w:rsidRPr="71D2091C">
        <w:rPr>
          <w:rFonts w:asciiTheme="minorHAnsi" w:hAnsiTheme="minorHAnsi" w:cstheme="minorBidi"/>
          <w:sz w:val="22"/>
          <w:szCs w:val="22"/>
          <w:lang w:val="en-GB"/>
        </w:rPr>
        <w:t>involved.</w:t>
      </w:r>
    </w:p>
    <w:p w:rsidR="145E9028" w:rsidP="145E9028" w:rsidRDefault="50B4403D" w14:paraId="1D56DD5A" w14:textId="559168DD">
      <w:pPr>
        <w:numPr>
          <w:ilvl w:val="0"/>
          <w:numId w:val="13"/>
        </w:numPr>
        <w:rPr/>
      </w:pPr>
      <w:r w:rsidRPr="0434FB23" w:rsidR="435FED53">
        <w:rPr>
          <w:rFonts w:ascii="Calibri" w:hAnsi="Calibri" w:cs="Arial" w:asciiTheme="minorAscii" w:hAnsiTheme="minorAscii" w:cstheme="minorBidi"/>
          <w:sz w:val="22"/>
          <w:szCs w:val="22"/>
          <w:lang w:val="en-GB"/>
        </w:rPr>
        <w:t xml:space="preserve">Facilitate </w:t>
      </w:r>
      <w:r w:rsidRPr="0434FB23" w:rsidR="7428D10F">
        <w:rPr>
          <w:rFonts w:ascii="Calibri" w:hAnsi="Calibri" w:cs="Arial" w:asciiTheme="minorAscii" w:hAnsiTheme="minorAscii" w:cstheme="minorBidi"/>
          <w:sz w:val="22"/>
          <w:szCs w:val="22"/>
          <w:lang w:val="en-GB"/>
        </w:rPr>
        <w:t>‘</w:t>
      </w:r>
      <w:r w:rsidRPr="0434FB23" w:rsidR="7DED4399">
        <w:rPr>
          <w:rFonts w:ascii="Calibri" w:hAnsi="Calibri" w:cs="Arial" w:asciiTheme="minorAscii" w:hAnsiTheme="minorAscii" w:cstheme="minorBidi"/>
          <w:sz w:val="22"/>
          <w:szCs w:val="22"/>
          <w:lang w:val="en-GB"/>
        </w:rPr>
        <w:t>Connect</w:t>
      </w:r>
      <w:r w:rsidRPr="0434FB23" w:rsidR="7B3A5E96">
        <w:rPr>
          <w:rFonts w:ascii="Calibri" w:hAnsi="Calibri" w:cs="Arial" w:asciiTheme="minorAscii" w:hAnsiTheme="minorAscii" w:cstheme="minorBidi"/>
          <w:sz w:val="22"/>
          <w:szCs w:val="22"/>
          <w:lang w:val="en-GB"/>
        </w:rPr>
        <w:t>’</w:t>
      </w:r>
      <w:r w:rsidRPr="0434FB23" w:rsidR="435FED53">
        <w:rPr>
          <w:rFonts w:ascii="Calibri" w:hAnsi="Calibri" w:cs="Arial" w:asciiTheme="minorAscii" w:hAnsiTheme="minorAscii" w:cstheme="minorBidi"/>
          <w:sz w:val="22"/>
          <w:szCs w:val="22"/>
          <w:lang w:val="en-GB"/>
        </w:rPr>
        <w:t xml:space="preserve">, a peer feedback group of </w:t>
      </w:r>
      <w:r w:rsidRPr="0434FB23" w:rsidR="30C47B6E">
        <w:rPr>
          <w:rFonts w:ascii="Calibri" w:hAnsi="Calibri" w:cs="Arial" w:asciiTheme="minorAscii" w:hAnsiTheme="minorAscii" w:cstheme="minorBidi"/>
          <w:sz w:val="22"/>
          <w:szCs w:val="22"/>
          <w:lang w:val="en-GB"/>
        </w:rPr>
        <w:t xml:space="preserve">participants </w:t>
      </w:r>
      <w:r w:rsidRPr="0434FB23" w:rsidR="435FED53">
        <w:rPr>
          <w:rFonts w:ascii="Calibri" w:hAnsi="Calibri" w:cs="Arial" w:asciiTheme="minorAscii" w:hAnsiTheme="minorAscii" w:cstheme="minorBidi"/>
          <w:sz w:val="22"/>
          <w:szCs w:val="22"/>
          <w:lang w:val="en-GB"/>
        </w:rPr>
        <w:t>from across the Creative Engagement programme. Support meaningful conversations around creative experiences,</w:t>
      </w:r>
      <w:r w:rsidRPr="0434FB23" w:rsidR="435FED53">
        <w:rPr>
          <w:rFonts w:ascii="Calibri" w:hAnsi="Calibri" w:cs="Arial" w:asciiTheme="minorAscii" w:hAnsiTheme="minorAscii" w:cstheme="minorBidi"/>
          <w:sz w:val="22"/>
          <w:szCs w:val="22"/>
          <w:lang w:val="en-GB"/>
        </w:rPr>
        <w:t xml:space="preserve"> </w:t>
      </w:r>
      <w:r w:rsidRPr="0434FB23" w:rsidR="435FED53">
        <w:rPr>
          <w:rFonts w:ascii="Calibri" w:hAnsi="Calibri" w:cs="Arial" w:asciiTheme="minorAscii" w:hAnsiTheme="minorAscii" w:cstheme="minorBidi"/>
          <w:sz w:val="22"/>
          <w:szCs w:val="22"/>
          <w:lang w:val="en-GB"/>
        </w:rPr>
        <w:t>opportunitie</w:t>
      </w:r>
      <w:r w:rsidRPr="0434FB23" w:rsidR="435FED53">
        <w:rPr>
          <w:rFonts w:ascii="Calibri" w:hAnsi="Calibri" w:cs="Arial" w:asciiTheme="minorAscii" w:hAnsiTheme="minorAscii" w:cstheme="minorBidi"/>
          <w:sz w:val="22"/>
          <w:szCs w:val="22"/>
          <w:lang w:val="en-GB"/>
        </w:rPr>
        <w:t>s</w:t>
      </w:r>
      <w:r w:rsidRPr="0434FB23" w:rsidR="435FED53">
        <w:rPr>
          <w:rFonts w:ascii="Calibri" w:hAnsi="Calibri" w:cs="Arial" w:asciiTheme="minorAscii" w:hAnsiTheme="minorAscii" w:cstheme="minorBidi"/>
          <w:sz w:val="22"/>
          <w:szCs w:val="22"/>
          <w:lang w:val="en-GB"/>
        </w:rPr>
        <w:t xml:space="preserve"> and challenges, ensuring artists’ voices help shape the development of our work. </w:t>
      </w:r>
      <w:r w:rsidRPr="0434FB23" w:rsidR="15054F38">
        <w:rPr>
          <w:rFonts w:ascii="Calibri" w:hAnsi="Calibri" w:eastAsia="Calibri" w:cs="Calibri"/>
          <w:noProof w:val="0"/>
          <w:sz w:val="22"/>
          <w:szCs w:val="22"/>
          <w:lang w:val="en-GB"/>
        </w:rPr>
        <w:t>Insights,</w:t>
      </w:r>
      <w:r w:rsidRPr="0434FB23" w:rsidR="15054F38">
        <w:rPr>
          <w:rFonts w:ascii="Calibri" w:hAnsi="Calibri" w:eastAsia="Calibri" w:cs="Calibri"/>
          <w:noProof w:val="0"/>
          <w:sz w:val="22"/>
          <w:szCs w:val="22"/>
          <w:lang w:val="en-GB"/>
        </w:rPr>
        <w:t xml:space="preserve"> </w:t>
      </w:r>
      <w:r w:rsidRPr="0434FB23" w:rsidR="15054F38">
        <w:rPr>
          <w:rFonts w:ascii="Calibri" w:hAnsi="Calibri" w:eastAsia="Calibri" w:cs="Calibri"/>
          <w:noProof w:val="0"/>
          <w:sz w:val="22"/>
          <w:szCs w:val="22"/>
          <w:lang w:val="en-GB"/>
        </w:rPr>
        <w:t>learning</w:t>
      </w:r>
      <w:r w:rsidRPr="0434FB23" w:rsidR="15054F38">
        <w:rPr>
          <w:rFonts w:ascii="Calibri" w:hAnsi="Calibri" w:eastAsia="Calibri" w:cs="Calibri"/>
          <w:noProof w:val="0"/>
          <w:sz w:val="22"/>
          <w:szCs w:val="22"/>
          <w:lang w:val="en-GB"/>
        </w:rPr>
        <w:t>s</w:t>
      </w:r>
      <w:r w:rsidRPr="0434FB23" w:rsidR="15054F38">
        <w:rPr>
          <w:rFonts w:ascii="Calibri" w:hAnsi="Calibri" w:eastAsia="Calibri" w:cs="Calibri"/>
          <w:noProof w:val="0"/>
          <w:sz w:val="22"/>
          <w:szCs w:val="22"/>
          <w:lang w:val="en-GB"/>
        </w:rPr>
        <w:t xml:space="preserve"> and themes</w:t>
      </w:r>
      <w:r w:rsidRPr="0434FB23" w:rsidR="15054F38">
        <w:rPr>
          <w:rFonts w:ascii="Calibri" w:hAnsi="Calibri" w:eastAsia="Calibri" w:cs="Calibri"/>
          <w:noProof w:val="0"/>
          <w:sz w:val="22"/>
          <w:szCs w:val="22"/>
          <w:lang w:val="en-GB"/>
        </w:rPr>
        <w:t xml:space="preserve"> </w:t>
      </w:r>
      <w:r w:rsidRPr="0434FB23" w:rsidR="15054F38">
        <w:rPr>
          <w:rFonts w:ascii="Calibri" w:hAnsi="Calibri" w:eastAsia="Calibri" w:cs="Calibri"/>
          <w:noProof w:val="0"/>
          <w:sz w:val="22"/>
          <w:szCs w:val="22"/>
          <w:lang w:val="en-GB"/>
        </w:rPr>
        <w:t>emergin</w:t>
      </w:r>
      <w:r w:rsidRPr="0434FB23" w:rsidR="15054F38">
        <w:rPr>
          <w:rFonts w:ascii="Calibri" w:hAnsi="Calibri" w:eastAsia="Calibri" w:cs="Calibri"/>
          <w:noProof w:val="0"/>
          <w:sz w:val="22"/>
          <w:szCs w:val="22"/>
          <w:lang w:val="en-GB"/>
        </w:rPr>
        <w:t>g</w:t>
      </w:r>
      <w:r w:rsidRPr="0434FB23" w:rsidR="15054F38">
        <w:rPr>
          <w:rFonts w:ascii="Calibri" w:hAnsi="Calibri" w:eastAsia="Calibri" w:cs="Calibri"/>
          <w:noProof w:val="0"/>
          <w:sz w:val="22"/>
          <w:szCs w:val="22"/>
          <w:lang w:val="en-GB"/>
        </w:rPr>
        <w:t xml:space="preserve"> from the panel will feed into wider organisational conversations, including senior leadership and Board-level discussions, ensuring the perspectives of artists continue to shape our work and decision-making.</w:t>
      </w:r>
    </w:p>
    <w:p w:rsidRPr="006D3F6C" w:rsidR="003402C4" w:rsidP="003402C4" w:rsidRDefault="220283AB" w14:paraId="6F6CA388" w14:textId="395C8CC4">
      <w:pPr>
        <w:numPr>
          <w:ilvl w:val="0"/>
          <w:numId w:val="13"/>
        </w:numPr>
        <w:rPr>
          <w:rFonts w:asciiTheme="minorHAnsi" w:hAnsiTheme="minorHAnsi" w:cstheme="minorBidi"/>
          <w:sz w:val="22"/>
          <w:szCs w:val="22"/>
          <w:lang w:val="en-GB"/>
        </w:rPr>
      </w:pPr>
      <w:r w:rsidRPr="4A0C86C0">
        <w:rPr>
          <w:rFonts w:ascii="Calibri" w:hAnsi="Calibri" w:eastAsia="Calibri" w:cs="Calibri"/>
          <w:sz w:val="22"/>
          <w:szCs w:val="22"/>
          <w:lang w:val="en-GB"/>
        </w:rPr>
        <w:t xml:space="preserve">To work with the </w:t>
      </w:r>
      <w:r w:rsidRPr="387D368E">
        <w:rPr>
          <w:rFonts w:ascii="Calibri" w:hAnsi="Calibri" w:eastAsia="Calibri" w:cs="Calibri"/>
          <w:sz w:val="22"/>
          <w:szCs w:val="22"/>
          <w:lang w:val="en-GB"/>
        </w:rPr>
        <w:t xml:space="preserve">Associate </w:t>
      </w:r>
      <w:r w:rsidRPr="4283B02A">
        <w:rPr>
          <w:rFonts w:ascii="Calibri" w:hAnsi="Calibri" w:eastAsia="Calibri" w:cs="Calibri"/>
          <w:sz w:val="22"/>
          <w:szCs w:val="22"/>
          <w:lang w:val="en-GB"/>
        </w:rPr>
        <w:t>Director to</w:t>
      </w:r>
      <w:r w:rsidRPr="4A0C86C0">
        <w:rPr>
          <w:rFonts w:ascii="Calibri" w:hAnsi="Calibri" w:eastAsia="Calibri" w:cs="Calibri"/>
          <w:sz w:val="22"/>
          <w:szCs w:val="22"/>
          <w:lang w:val="en-GB"/>
        </w:rPr>
        <w:t xml:space="preserve"> drive recruitment for Creative Engagement projects, through contact with Social Services, learning disability organisations and networks and projects around Wales to ensure good communication and to maximise opportunities for participants to access Hijinx activities.</w:t>
      </w:r>
    </w:p>
    <w:p w:rsidRPr="006D3F6C" w:rsidR="003402C4" w:rsidP="003402C4" w:rsidRDefault="003402C4" w14:paraId="35CA9ADB" w14:textId="77777777">
      <w:pPr>
        <w:numPr>
          <w:ilvl w:val="0"/>
          <w:numId w:val="13"/>
        </w:numPr>
        <w:rPr>
          <w:rFonts w:asciiTheme="minorHAnsi" w:hAnsiTheme="minorHAnsi" w:cstheme="minorHAnsi"/>
          <w:sz w:val="22"/>
          <w:lang w:val="en-GB"/>
        </w:rPr>
      </w:pPr>
      <w:r w:rsidRPr="006D3F6C">
        <w:rPr>
          <w:rFonts w:asciiTheme="minorHAnsi" w:hAnsiTheme="minorHAnsi" w:cstheme="minorHAnsi"/>
          <w:sz w:val="22"/>
          <w:lang w:val="en-GB"/>
        </w:rPr>
        <w:t xml:space="preserve">Monitor participation, outcomes and impact, ensuring learning is captured and contributes to future development. </w:t>
      </w:r>
    </w:p>
    <w:p w:rsidRPr="006D3F6C" w:rsidR="003402C4" w:rsidP="003402C4" w:rsidRDefault="003402C4" w14:paraId="38A3A68A" w14:textId="77777777">
      <w:pPr>
        <w:numPr>
          <w:ilvl w:val="0"/>
          <w:numId w:val="13"/>
        </w:numPr>
        <w:rPr>
          <w:rFonts w:asciiTheme="minorHAnsi" w:hAnsiTheme="minorHAnsi" w:cstheme="minorHAnsi"/>
          <w:sz w:val="22"/>
          <w:lang w:val="en-GB"/>
        </w:rPr>
      </w:pPr>
      <w:r w:rsidRPr="006D3F6C">
        <w:rPr>
          <w:rFonts w:asciiTheme="minorHAnsi" w:hAnsiTheme="minorHAnsi" w:cstheme="minorHAnsi"/>
          <w:sz w:val="22"/>
          <w:lang w:val="en-GB"/>
        </w:rPr>
        <w:t xml:space="preserve">Ensure participants have a positive and supported experience throughout their involvement with Hijinx. </w:t>
      </w:r>
    </w:p>
    <w:p w:rsidRPr="006D3F6C" w:rsidR="003402C4" w:rsidP="003402C4" w:rsidRDefault="003402C4" w14:paraId="67D38780" w14:textId="77777777">
      <w:pPr>
        <w:ind w:left="720"/>
        <w:rPr>
          <w:rFonts w:asciiTheme="minorHAnsi" w:hAnsiTheme="minorHAnsi" w:cstheme="minorHAnsi"/>
          <w:sz w:val="22"/>
          <w:lang w:val="en-GB"/>
        </w:rPr>
      </w:pPr>
    </w:p>
    <w:p w:rsidRPr="006D3F6C" w:rsidR="003402C4" w:rsidP="003402C4" w:rsidRDefault="003402C4" w14:paraId="7938D3F2" w14:textId="77777777">
      <w:pPr>
        <w:rPr>
          <w:rFonts w:asciiTheme="minorHAnsi" w:hAnsiTheme="minorHAnsi" w:cstheme="minorHAnsi"/>
          <w:b/>
          <w:bCs/>
          <w:sz w:val="22"/>
          <w:lang w:val="en-GB"/>
        </w:rPr>
      </w:pPr>
      <w:r w:rsidRPr="006D3F6C">
        <w:rPr>
          <w:rFonts w:asciiTheme="minorHAnsi" w:hAnsiTheme="minorHAnsi" w:cstheme="minorHAnsi"/>
          <w:b/>
          <w:bCs/>
          <w:sz w:val="22"/>
          <w:lang w:val="en-GB"/>
        </w:rPr>
        <w:t>Theatre Programme and Touring</w:t>
      </w:r>
    </w:p>
    <w:p w:rsidRPr="006D3F6C" w:rsidR="003402C4" w:rsidP="003402C4" w:rsidRDefault="003402C4" w14:paraId="1427E6A0" w14:textId="0AE6AC9A">
      <w:pPr>
        <w:numPr>
          <w:ilvl w:val="0"/>
          <w:numId w:val="21"/>
        </w:numPr>
        <w:rPr>
          <w:rFonts w:asciiTheme="minorHAnsi" w:hAnsiTheme="minorHAnsi" w:cstheme="minorBidi"/>
          <w:sz w:val="22"/>
          <w:szCs w:val="22"/>
          <w:lang w:val="en-GB"/>
        </w:rPr>
      </w:pPr>
      <w:r w:rsidRPr="0A8B5C06">
        <w:rPr>
          <w:rFonts w:asciiTheme="minorHAnsi" w:hAnsiTheme="minorHAnsi" w:cstheme="minorBidi"/>
          <w:sz w:val="22"/>
          <w:szCs w:val="22"/>
          <w:lang w:val="en-GB"/>
        </w:rPr>
        <w:t xml:space="preserve">Support the delivery of Hijinx’s professional theatre programme, including touring </w:t>
      </w:r>
      <w:r w:rsidRPr="0FA41E3F" w:rsidR="7527D75B">
        <w:rPr>
          <w:rFonts w:asciiTheme="minorHAnsi" w:hAnsiTheme="minorHAnsi" w:cstheme="minorBidi"/>
          <w:sz w:val="22"/>
          <w:szCs w:val="22"/>
          <w:lang w:val="en-GB"/>
        </w:rPr>
        <w:t>theatre</w:t>
      </w:r>
      <w:r w:rsidRPr="7A2E63BB">
        <w:rPr>
          <w:rFonts w:asciiTheme="minorHAnsi" w:hAnsiTheme="minorHAnsi" w:cstheme="minorBidi"/>
          <w:sz w:val="22"/>
          <w:szCs w:val="22"/>
          <w:lang w:val="en-GB"/>
        </w:rPr>
        <w:t xml:space="preserve"> </w:t>
      </w:r>
      <w:r w:rsidRPr="4880DEDE" w:rsidR="7527D75B">
        <w:rPr>
          <w:rFonts w:asciiTheme="minorHAnsi" w:hAnsiTheme="minorHAnsi" w:cstheme="minorBidi"/>
          <w:sz w:val="22"/>
          <w:szCs w:val="22"/>
          <w:lang w:val="en-GB"/>
        </w:rPr>
        <w:t xml:space="preserve">(both </w:t>
      </w:r>
      <w:r w:rsidRPr="11A173C5" w:rsidR="7527D75B">
        <w:rPr>
          <w:rFonts w:asciiTheme="minorHAnsi" w:hAnsiTheme="minorHAnsi" w:cstheme="minorBidi"/>
          <w:sz w:val="22"/>
          <w:szCs w:val="22"/>
          <w:lang w:val="en-GB"/>
        </w:rPr>
        <w:t>traditional and outdoor</w:t>
      </w:r>
      <w:r w:rsidRPr="4880DEDE">
        <w:rPr>
          <w:rFonts w:asciiTheme="minorHAnsi" w:hAnsiTheme="minorHAnsi" w:cstheme="minorBidi"/>
          <w:sz w:val="22"/>
          <w:szCs w:val="22"/>
          <w:lang w:val="en-GB"/>
        </w:rPr>
        <w:t xml:space="preserve"> </w:t>
      </w:r>
      <w:r w:rsidRPr="70765743" w:rsidR="7527D75B">
        <w:rPr>
          <w:rFonts w:asciiTheme="minorHAnsi" w:hAnsiTheme="minorHAnsi" w:cstheme="minorBidi"/>
          <w:sz w:val="22"/>
          <w:szCs w:val="22"/>
          <w:lang w:val="en-GB"/>
        </w:rPr>
        <w:t>arts</w:t>
      </w:r>
      <w:r w:rsidRPr="3825280A" w:rsidR="7527D75B">
        <w:rPr>
          <w:rFonts w:asciiTheme="minorHAnsi" w:hAnsiTheme="minorHAnsi" w:cstheme="minorBidi"/>
          <w:sz w:val="22"/>
          <w:szCs w:val="22"/>
          <w:lang w:val="en-GB"/>
        </w:rPr>
        <w:t>)</w:t>
      </w:r>
      <w:r w:rsidRPr="3825280A">
        <w:rPr>
          <w:rFonts w:asciiTheme="minorHAnsi" w:hAnsiTheme="minorHAnsi" w:cstheme="minorBidi"/>
          <w:sz w:val="22"/>
          <w:szCs w:val="22"/>
          <w:lang w:val="en-GB"/>
        </w:rPr>
        <w:t>,</w:t>
      </w:r>
      <w:r w:rsidRPr="0A8B5C06">
        <w:rPr>
          <w:rFonts w:asciiTheme="minorHAnsi" w:hAnsiTheme="minorHAnsi" w:cstheme="minorBidi"/>
          <w:sz w:val="22"/>
          <w:szCs w:val="22"/>
          <w:lang w:val="en-GB"/>
        </w:rPr>
        <w:t xml:space="preserve"> commissions and collaborations</w:t>
      </w:r>
      <w:r w:rsidRPr="26F2680D" w:rsidR="65E00158">
        <w:rPr>
          <w:rFonts w:asciiTheme="minorHAnsi" w:hAnsiTheme="minorHAnsi" w:cstheme="minorBidi"/>
          <w:sz w:val="22"/>
          <w:szCs w:val="22"/>
          <w:lang w:val="en-GB"/>
        </w:rPr>
        <w:t>/co-productions</w:t>
      </w:r>
      <w:r w:rsidRPr="26F2680D">
        <w:rPr>
          <w:rFonts w:asciiTheme="minorHAnsi" w:hAnsiTheme="minorHAnsi" w:cstheme="minorBidi"/>
          <w:sz w:val="22"/>
          <w:szCs w:val="22"/>
          <w:lang w:val="en-GB"/>
        </w:rPr>
        <w:t>.</w:t>
      </w:r>
      <w:r w:rsidRPr="0A8B5C06">
        <w:rPr>
          <w:rFonts w:asciiTheme="minorHAnsi" w:hAnsiTheme="minorHAnsi" w:cstheme="minorBidi"/>
          <w:sz w:val="22"/>
          <w:szCs w:val="22"/>
          <w:lang w:val="en-GB"/>
        </w:rPr>
        <w:t xml:space="preserve"> </w:t>
      </w:r>
    </w:p>
    <w:p w:rsidRPr="006D3F6C" w:rsidR="003402C4" w:rsidP="1E74632D" w:rsidRDefault="003402C4" w14:paraId="59C73767" w14:textId="3AF2BB07">
      <w:pPr>
        <w:numPr>
          <w:ilvl w:val="0"/>
          <w:numId w:val="21"/>
        </w:numPr>
        <w:rPr>
          <w:rFonts w:ascii="Calibri" w:hAnsi="Calibri" w:cs="Calibri" w:asciiTheme="minorAscii" w:hAnsiTheme="minorAscii" w:cstheme="minorAscii"/>
          <w:sz w:val="22"/>
          <w:szCs w:val="22"/>
          <w:lang w:val="en-GB"/>
        </w:rPr>
      </w:pPr>
      <w:r w:rsidRPr="1E74632D" w:rsidR="23801EE8">
        <w:rPr>
          <w:rFonts w:ascii="Calibri" w:hAnsi="Calibri" w:cs="Calibri" w:asciiTheme="minorAscii" w:hAnsiTheme="minorAscii" w:cstheme="minorAscii"/>
          <w:sz w:val="22"/>
          <w:szCs w:val="22"/>
          <w:lang w:val="en-GB"/>
        </w:rPr>
        <w:t>Foster</w:t>
      </w:r>
      <w:r w:rsidRPr="1E74632D" w:rsidR="35A00385">
        <w:rPr>
          <w:rFonts w:ascii="Calibri" w:hAnsi="Calibri" w:cs="Calibri" w:asciiTheme="minorAscii" w:hAnsiTheme="minorAscii" w:cstheme="minorAscii"/>
          <w:sz w:val="22"/>
          <w:szCs w:val="22"/>
          <w:lang w:val="en-GB"/>
        </w:rPr>
        <w:t xml:space="preserve"> relationships with venues, </w:t>
      </w:r>
      <w:r w:rsidRPr="1E74632D" w:rsidR="35A00385">
        <w:rPr>
          <w:rFonts w:ascii="Calibri" w:hAnsi="Calibri" w:cs="Calibri" w:asciiTheme="minorAscii" w:hAnsiTheme="minorAscii" w:cstheme="minorAscii"/>
          <w:sz w:val="22"/>
          <w:szCs w:val="22"/>
          <w:lang w:val="en-GB"/>
        </w:rPr>
        <w:t>festivals</w:t>
      </w:r>
      <w:r w:rsidRPr="1E74632D" w:rsidR="35A00385">
        <w:rPr>
          <w:rFonts w:ascii="Calibri" w:hAnsi="Calibri" w:cs="Calibri" w:asciiTheme="minorAscii" w:hAnsiTheme="minorAscii" w:cstheme="minorAscii"/>
          <w:sz w:val="22"/>
          <w:szCs w:val="22"/>
          <w:lang w:val="en-GB"/>
        </w:rPr>
        <w:t xml:space="preserve"> and partners to support touring opportunities nationally and internationally. </w:t>
      </w:r>
    </w:p>
    <w:p w:rsidRPr="006D3F6C" w:rsidR="003402C4" w:rsidP="003402C4" w:rsidRDefault="003402C4" w14:paraId="4AA55BDC" w14:textId="77777777">
      <w:pPr>
        <w:numPr>
          <w:ilvl w:val="0"/>
          <w:numId w:val="21"/>
        </w:numPr>
        <w:rPr>
          <w:rFonts w:asciiTheme="minorHAnsi" w:hAnsiTheme="minorHAnsi" w:cstheme="minorHAnsi"/>
          <w:sz w:val="22"/>
          <w:lang w:val="en-GB"/>
        </w:rPr>
      </w:pPr>
      <w:r w:rsidRPr="006D3F6C">
        <w:rPr>
          <w:rFonts w:asciiTheme="minorHAnsi" w:hAnsiTheme="minorHAnsi" w:cstheme="minorHAnsi"/>
          <w:sz w:val="22"/>
          <w:lang w:val="en-GB"/>
        </w:rPr>
        <w:t xml:space="preserve">Research and develop opportunities to showcase Hijinx’s work to new audiences and partners. </w:t>
      </w:r>
    </w:p>
    <w:p w:rsidRPr="006D3F6C" w:rsidR="003402C4" w:rsidP="1E74632D" w:rsidRDefault="003402C4" w14:paraId="44C1E0E9" w14:textId="1AE43B09">
      <w:pPr>
        <w:numPr>
          <w:ilvl w:val="0"/>
          <w:numId w:val="21"/>
        </w:numPr>
        <w:rPr>
          <w:rFonts w:ascii="Calibri" w:hAnsi="Calibri" w:cs="Calibri" w:asciiTheme="minorAscii" w:hAnsiTheme="minorAscii" w:cstheme="minorAscii"/>
          <w:sz w:val="22"/>
          <w:szCs w:val="22"/>
          <w:lang w:val="en-GB"/>
        </w:rPr>
      </w:pPr>
      <w:r w:rsidRPr="1E74632D" w:rsidR="53BAEBA6">
        <w:rPr>
          <w:rFonts w:ascii="Calibri" w:hAnsi="Calibri" w:cs="Calibri" w:asciiTheme="minorAscii" w:hAnsiTheme="minorAscii" w:cstheme="minorAscii"/>
          <w:sz w:val="22"/>
          <w:szCs w:val="22"/>
          <w:lang w:val="en-GB"/>
        </w:rPr>
        <w:t xml:space="preserve">Tour booking responsibilities, from </w:t>
      </w:r>
      <w:r w:rsidRPr="1E74632D" w:rsidR="53BAEBA6">
        <w:rPr>
          <w:rFonts w:ascii="Calibri" w:hAnsi="Calibri" w:cs="Calibri" w:asciiTheme="minorAscii" w:hAnsiTheme="minorAscii" w:cstheme="minorAscii"/>
          <w:sz w:val="22"/>
          <w:szCs w:val="22"/>
          <w:lang w:val="en-GB"/>
        </w:rPr>
        <w:t>initial</w:t>
      </w:r>
      <w:r w:rsidRPr="1E74632D" w:rsidR="53BAEBA6">
        <w:rPr>
          <w:rFonts w:ascii="Calibri" w:hAnsi="Calibri" w:cs="Calibri" w:asciiTheme="minorAscii" w:hAnsiTheme="minorAscii" w:cstheme="minorAscii"/>
          <w:sz w:val="22"/>
          <w:szCs w:val="22"/>
          <w:lang w:val="en-GB"/>
        </w:rPr>
        <w:t xml:space="preserve"> </w:t>
      </w:r>
      <w:r w:rsidRPr="1E74632D" w:rsidR="53BAEBA6">
        <w:rPr>
          <w:rFonts w:ascii="Calibri" w:hAnsi="Calibri" w:cs="Calibri" w:asciiTheme="minorAscii" w:hAnsiTheme="minorAscii" w:cstheme="minorAscii"/>
          <w:sz w:val="22"/>
          <w:szCs w:val="22"/>
          <w:lang w:val="en-GB"/>
        </w:rPr>
        <w:t>contact</w:t>
      </w:r>
      <w:r w:rsidRPr="1E74632D" w:rsidR="53BAEBA6">
        <w:rPr>
          <w:rFonts w:ascii="Calibri" w:hAnsi="Calibri" w:cs="Calibri" w:asciiTheme="minorAscii" w:hAnsiTheme="minorAscii" w:cstheme="minorAscii"/>
          <w:sz w:val="22"/>
          <w:szCs w:val="22"/>
          <w:lang w:val="en-GB"/>
        </w:rPr>
        <w:t xml:space="preserve"> to </w:t>
      </w:r>
      <w:r w:rsidRPr="1E74632D" w:rsidR="35A00385">
        <w:rPr>
          <w:rFonts w:ascii="Calibri" w:hAnsi="Calibri" w:cs="Calibri" w:asciiTheme="minorAscii" w:hAnsiTheme="minorAscii" w:cstheme="minorAscii"/>
          <w:sz w:val="22"/>
          <w:szCs w:val="22"/>
          <w:lang w:val="en-GB"/>
        </w:rPr>
        <w:t xml:space="preserve">negotiation and management of venue agreements, co-producing </w:t>
      </w:r>
      <w:r w:rsidRPr="1E74632D" w:rsidR="35A00385">
        <w:rPr>
          <w:rFonts w:ascii="Calibri" w:hAnsi="Calibri" w:cs="Calibri" w:asciiTheme="minorAscii" w:hAnsiTheme="minorAscii" w:cstheme="minorAscii"/>
          <w:sz w:val="22"/>
          <w:szCs w:val="22"/>
          <w:lang w:val="en-GB"/>
        </w:rPr>
        <w:t>arrangements</w:t>
      </w:r>
      <w:r w:rsidRPr="1E74632D" w:rsidR="35A00385">
        <w:rPr>
          <w:rFonts w:ascii="Calibri" w:hAnsi="Calibri" w:cs="Calibri" w:asciiTheme="minorAscii" w:hAnsiTheme="minorAscii" w:cstheme="minorAscii"/>
          <w:sz w:val="22"/>
          <w:szCs w:val="22"/>
          <w:lang w:val="en-GB"/>
        </w:rPr>
        <w:t xml:space="preserve"> and freelance contracts. </w:t>
      </w:r>
    </w:p>
    <w:p w:rsidRPr="006D3F6C" w:rsidR="003402C4" w:rsidP="1E74632D" w:rsidRDefault="003402C4" w14:paraId="5CDE2A40" w14:textId="408E9D39">
      <w:pPr>
        <w:numPr>
          <w:ilvl w:val="0"/>
          <w:numId w:val="21"/>
        </w:numPr>
        <w:rPr>
          <w:rFonts w:ascii="Calibri" w:hAnsi="Calibri" w:cs="Calibri" w:asciiTheme="minorAscii" w:hAnsiTheme="minorAscii" w:cstheme="minorAscii"/>
          <w:sz w:val="22"/>
          <w:szCs w:val="22"/>
          <w:lang w:val="en-GB"/>
        </w:rPr>
      </w:pPr>
      <w:r w:rsidRPr="1E74632D" w:rsidR="35A00385">
        <w:rPr>
          <w:rFonts w:ascii="Calibri" w:hAnsi="Calibri" w:cs="Calibri" w:asciiTheme="minorAscii" w:hAnsiTheme="minorAscii" w:cstheme="minorAscii"/>
          <w:sz w:val="22"/>
          <w:szCs w:val="22"/>
          <w:lang w:val="en-GB"/>
        </w:rPr>
        <w:t xml:space="preserve">Coordinate </w:t>
      </w:r>
      <w:r w:rsidRPr="1E74632D" w:rsidR="5189345E">
        <w:rPr>
          <w:rFonts w:ascii="Calibri" w:hAnsi="Calibri" w:cs="Calibri" w:asciiTheme="minorAscii" w:hAnsiTheme="minorAscii" w:cstheme="minorAscii"/>
          <w:sz w:val="22"/>
          <w:szCs w:val="22"/>
          <w:lang w:val="en-GB"/>
        </w:rPr>
        <w:t xml:space="preserve">and communicate </w:t>
      </w:r>
      <w:r w:rsidRPr="1E74632D" w:rsidR="35A00385">
        <w:rPr>
          <w:rFonts w:ascii="Calibri" w:hAnsi="Calibri" w:cs="Calibri" w:asciiTheme="minorAscii" w:hAnsiTheme="minorAscii" w:cstheme="minorAscii"/>
          <w:sz w:val="22"/>
          <w:szCs w:val="22"/>
          <w:lang w:val="en-GB"/>
        </w:rPr>
        <w:t xml:space="preserve">touring schedules, project </w:t>
      </w:r>
      <w:r w:rsidRPr="1E74632D" w:rsidR="35A00385">
        <w:rPr>
          <w:rFonts w:ascii="Calibri" w:hAnsi="Calibri" w:cs="Calibri" w:asciiTheme="minorAscii" w:hAnsiTheme="minorAscii" w:cstheme="minorAscii"/>
          <w:sz w:val="22"/>
          <w:szCs w:val="22"/>
          <w:lang w:val="en-GB"/>
        </w:rPr>
        <w:t>timelines</w:t>
      </w:r>
      <w:r w:rsidRPr="1E74632D" w:rsidR="35A00385">
        <w:rPr>
          <w:rFonts w:ascii="Calibri" w:hAnsi="Calibri" w:cs="Calibri" w:asciiTheme="minorAscii" w:hAnsiTheme="minorAscii" w:cstheme="minorAscii"/>
          <w:sz w:val="22"/>
          <w:szCs w:val="22"/>
          <w:lang w:val="en-GB"/>
        </w:rPr>
        <w:t xml:space="preserve"> and delivery requirements. </w:t>
      </w:r>
    </w:p>
    <w:p w:rsidRPr="006D3F6C" w:rsidR="003402C4" w:rsidP="003402C4" w:rsidRDefault="003402C4" w14:paraId="5207D0C3" w14:textId="60866898">
      <w:pPr>
        <w:numPr>
          <w:ilvl w:val="0"/>
          <w:numId w:val="21"/>
        </w:numPr>
        <w:rPr>
          <w:rFonts w:asciiTheme="minorHAnsi" w:hAnsiTheme="minorHAnsi" w:cstheme="minorBidi"/>
          <w:sz w:val="22"/>
          <w:szCs w:val="22"/>
          <w:lang w:val="en-GB"/>
        </w:rPr>
      </w:pPr>
      <w:r w:rsidRPr="1F5E4C9D">
        <w:rPr>
          <w:rFonts w:asciiTheme="minorHAnsi" w:hAnsiTheme="minorHAnsi" w:cstheme="minorBidi"/>
          <w:sz w:val="22"/>
          <w:szCs w:val="22"/>
          <w:lang w:val="en-GB"/>
        </w:rPr>
        <w:t>Work closely with the Executive Producer, Production Manager</w:t>
      </w:r>
      <w:r w:rsidRPr="1F5E4C9D" w:rsidR="6E3347D9">
        <w:rPr>
          <w:rFonts w:asciiTheme="minorHAnsi" w:hAnsiTheme="minorHAnsi" w:cstheme="minorBidi"/>
          <w:sz w:val="22"/>
          <w:szCs w:val="22"/>
          <w:lang w:val="en-GB"/>
        </w:rPr>
        <w:t>,</w:t>
      </w:r>
      <w:r w:rsidRPr="1F5E4C9D">
        <w:rPr>
          <w:rFonts w:asciiTheme="minorHAnsi" w:hAnsiTheme="minorHAnsi" w:cstheme="minorBidi"/>
          <w:sz w:val="22"/>
          <w:szCs w:val="22"/>
          <w:lang w:val="en-GB"/>
        </w:rPr>
        <w:t xml:space="preserve"> </w:t>
      </w:r>
      <w:r w:rsidRPr="27309F2A" w:rsidR="6E3347D9">
        <w:rPr>
          <w:rFonts w:asciiTheme="minorHAnsi" w:hAnsiTheme="minorHAnsi" w:cstheme="minorBidi"/>
          <w:sz w:val="22"/>
          <w:szCs w:val="22"/>
          <w:lang w:val="en-GB"/>
        </w:rPr>
        <w:t>Access Lead</w:t>
      </w:r>
      <w:r w:rsidRPr="27309F2A">
        <w:rPr>
          <w:rFonts w:asciiTheme="minorHAnsi" w:hAnsiTheme="minorHAnsi" w:cstheme="minorBidi"/>
          <w:sz w:val="22"/>
          <w:szCs w:val="22"/>
          <w:lang w:val="en-GB"/>
        </w:rPr>
        <w:t xml:space="preserve"> </w:t>
      </w:r>
      <w:r w:rsidRPr="1F5E4C9D">
        <w:rPr>
          <w:rFonts w:asciiTheme="minorHAnsi" w:hAnsiTheme="minorHAnsi" w:cstheme="minorBidi"/>
          <w:sz w:val="22"/>
          <w:szCs w:val="22"/>
          <w:lang w:val="en-GB"/>
        </w:rPr>
        <w:t xml:space="preserve">and wider creative team to ensure productions are delivered effectively. </w:t>
      </w:r>
    </w:p>
    <w:p w:rsidRPr="006D3F6C" w:rsidR="003402C4" w:rsidP="003402C4" w:rsidRDefault="003402C4" w14:paraId="20F75368" w14:textId="77777777">
      <w:pPr>
        <w:ind w:left="720"/>
        <w:rPr>
          <w:rFonts w:asciiTheme="minorHAnsi" w:hAnsiTheme="minorHAnsi" w:cstheme="minorHAnsi"/>
          <w:sz w:val="22"/>
          <w:lang w:val="en-GB"/>
        </w:rPr>
      </w:pPr>
    </w:p>
    <w:p w:rsidRPr="006D3F6C" w:rsidR="003402C4" w:rsidP="003402C4" w:rsidRDefault="003402C4" w14:paraId="10E097D1" w14:textId="6F1DAC41">
      <w:pPr>
        <w:rPr>
          <w:rFonts w:asciiTheme="minorHAnsi" w:hAnsiTheme="minorHAnsi" w:cstheme="minorHAnsi"/>
          <w:b/>
          <w:bCs/>
          <w:sz w:val="22"/>
          <w:lang w:val="en-GB"/>
        </w:rPr>
      </w:pPr>
      <w:r w:rsidRPr="006D3F6C">
        <w:rPr>
          <w:rFonts w:asciiTheme="minorHAnsi" w:hAnsiTheme="minorHAnsi" w:cstheme="minorHAnsi"/>
          <w:b/>
          <w:bCs/>
          <w:sz w:val="22"/>
          <w:lang w:val="en-GB"/>
        </w:rPr>
        <w:t>Unity Festival and other Major Events</w:t>
      </w:r>
    </w:p>
    <w:p w:rsidRPr="006D3F6C" w:rsidR="003402C4" w:rsidP="003402C4" w:rsidRDefault="003402C4" w14:paraId="132CF1A3" w14:textId="77777777">
      <w:pPr>
        <w:numPr>
          <w:ilvl w:val="0"/>
          <w:numId w:val="20"/>
        </w:numPr>
        <w:rPr>
          <w:rFonts w:asciiTheme="minorHAnsi" w:hAnsiTheme="minorHAnsi" w:cstheme="minorHAnsi"/>
          <w:sz w:val="22"/>
          <w:lang w:val="en-GB"/>
        </w:rPr>
      </w:pPr>
      <w:r w:rsidRPr="006D3F6C">
        <w:rPr>
          <w:rFonts w:asciiTheme="minorHAnsi" w:hAnsiTheme="minorHAnsi" w:cstheme="minorHAnsi"/>
          <w:sz w:val="22"/>
          <w:lang w:val="en-GB"/>
        </w:rPr>
        <w:t xml:space="preserve">Support the planning and delivery of Hijinx Unity Festival and other major organisational events. </w:t>
      </w:r>
    </w:p>
    <w:p w:rsidRPr="006D3F6C" w:rsidR="003402C4" w:rsidP="003402C4" w:rsidRDefault="003402C4" w14:paraId="3E3EC358" w14:textId="7E79C635">
      <w:pPr>
        <w:numPr>
          <w:ilvl w:val="0"/>
          <w:numId w:val="20"/>
        </w:numPr>
        <w:rPr>
          <w:rFonts w:asciiTheme="minorHAnsi" w:hAnsiTheme="minorHAnsi" w:cstheme="minorBidi"/>
          <w:sz w:val="22"/>
          <w:szCs w:val="22"/>
          <w:lang w:val="en-GB"/>
        </w:rPr>
      </w:pPr>
      <w:r w:rsidRPr="1E74632D" w:rsidR="35A00385">
        <w:rPr>
          <w:rFonts w:ascii="Calibri" w:hAnsi="Calibri" w:cs="Arial" w:asciiTheme="minorAscii" w:hAnsiTheme="minorAscii" w:cstheme="minorBidi"/>
          <w:sz w:val="22"/>
          <w:szCs w:val="22"/>
          <w:lang w:val="en-GB"/>
        </w:rPr>
        <w:t xml:space="preserve">Coordinate project timelines, artist liaison, contracting, logistics and delivery. </w:t>
      </w:r>
    </w:p>
    <w:p w:rsidRPr="006D3F6C" w:rsidR="003402C4" w:rsidP="003402C4" w:rsidRDefault="003402C4" w14:paraId="04D32441" w14:textId="77777777">
      <w:pPr>
        <w:numPr>
          <w:ilvl w:val="0"/>
          <w:numId w:val="20"/>
        </w:numPr>
        <w:rPr>
          <w:rFonts w:asciiTheme="minorHAnsi" w:hAnsiTheme="minorHAnsi" w:cstheme="minorHAnsi"/>
          <w:sz w:val="22"/>
          <w:lang w:val="en-GB"/>
        </w:rPr>
      </w:pPr>
      <w:r w:rsidRPr="006D3F6C">
        <w:rPr>
          <w:rFonts w:asciiTheme="minorHAnsi" w:hAnsiTheme="minorHAnsi" w:cstheme="minorHAnsi"/>
          <w:sz w:val="22"/>
          <w:lang w:val="en-GB"/>
        </w:rPr>
        <w:t xml:space="preserve">Support the development of relationships with artists, companies, venues and stakeholders connected to major events. </w:t>
      </w:r>
    </w:p>
    <w:p w:rsidRPr="006D3F6C" w:rsidR="003402C4" w:rsidP="003402C4" w:rsidRDefault="003402C4" w14:paraId="12509B9F" w14:textId="77777777">
      <w:pPr>
        <w:ind w:left="720"/>
        <w:rPr>
          <w:rFonts w:asciiTheme="minorHAnsi" w:hAnsiTheme="minorHAnsi" w:cstheme="minorHAnsi"/>
          <w:sz w:val="22"/>
          <w:lang w:val="en-GB"/>
        </w:rPr>
      </w:pPr>
    </w:p>
    <w:p w:rsidRPr="006D3F6C" w:rsidR="003402C4" w:rsidP="003402C4" w:rsidRDefault="003402C4" w14:paraId="332272A8" w14:textId="77777777">
      <w:pPr>
        <w:rPr>
          <w:rFonts w:asciiTheme="minorHAnsi" w:hAnsiTheme="minorHAnsi" w:cstheme="minorHAnsi"/>
          <w:b/>
          <w:bCs/>
          <w:sz w:val="22"/>
          <w:lang w:val="en-GB"/>
        </w:rPr>
      </w:pPr>
      <w:r w:rsidRPr="006D3F6C">
        <w:rPr>
          <w:rFonts w:asciiTheme="minorHAnsi" w:hAnsiTheme="minorHAnsi" w:cstheme="minorHAnsi"/>
          <w:b/>
          <w:bCs/>
          <w:sz w:val="22"/>
          <w:lang w:val="en-GB"/>
        </w:rPr>
        <w:t>Management and Collaboration</w:t>
      </w:r>
    </w:p>
    <w:p w:rsidRPr="006D3F6C" w:rsidR="003402C4" w:rsidP="003402C4" w:rsidRDefault="003402C4" w14:paraId="4B9574D7" w14:textId="36A137D4">
      <w:pPr>
        <w:numPr>
          <w:ilvl w:val="0"/>
          <w:numId w:val="4"/>
        </w:numPr>
        <w:rPr>
          <w:rFonts w:asciiTheme="minorHAnsi" w:hAnsiTheme="minorHAnsi" w:cstheme="minorBidi"/>
          <w:sz w:val="22"/>
          <w:szCs w:val="22"/>
          <w:lang w:val="en-GB"/>
        </w:rPr>
      </w:pPr>
      <w:r w:rsidRPr="1E74632D" w:rsidR="35A00385">
        <w:rPr>
          <w:rFonts w:ascii="Calibri" w:hAnsi="Calibri" w:cs="Arial" w:asciiTheme="minorAscii" w:hAnsiTheme="minorAscii" w:cstheme="minorBidi"/>
          <w:sz w:val="22"/>
          <w:szCs w:val="22"/>
          <w:lang w:val="en-GB"/>
        </w:rPr>
        <w:t xml:space="preserve">Line </w:t>
      </w:r>
      <w:r w:rsidRPr="1E74632D" w:rsidR="5E616B01">
        <w:rPr>
          <w:rFonts w:ascii="Calibri" w:hAnsi="Calibri" w:cs="Arial" w:asciiTheme="minorAscii" w:hAnsiTheme="minorAscii" w:cstheme="minorBidi"/>
          <w:sz w:val="22"/>
          <w:szCs w:val="22"/>
          <w:lang w:val="en-GB"/>
        </w:rPr>
        <w:t>manages</w:t>
      </w:r>
      <w:r w:rsidRPr="1E74632D" w:rsidR="35A00385">
        <w:rPr>
          <w:rFonts w:ascii="Calibri" w:hAnsi="Calibri" w:cs="Arial" w:asciiTheme="minorAscii" w:hAnsiTheme="minorAscii" w:cstheme="minorBidi"/>
          <w:sz w:val="22"/>
          <w:szCs w:val="22"/>
          <w:lang w:val="en-GB"/>
        </w:rPr>
        <w:t xml:space="preserve"> the Assistant Producer, supporting their development, workload planning and wellbeing. </w:t>
      </w:r>
    </w:p>
    <w:p w:rsidRPr="006D3F6C" w:rsidR="003402C4" w:rsidP="003402C4" w:rsidRDefault="003402C4" w14:paraId="6873BB2B" w14:textId="77777777">
      <w:pPr>
        <w:numPr>
          <w:ilvl w:val="0"/>
          <w:numId w:val="4"/>
        </w:numPr>
        <w:rPr>
          <w:rFonts w:asciiTheme="minorHAnsi" w:hAnsiTheme="minorHAnsi" w:cstheme="minorHAnsi"/>
          <w:sz w:val="22"/>
          <w:lang w:val="en-GB"/>
        </w:rPr>
      </w:pPr>
      <w:r w:rsidRPr="006D3F6C">
        <w:rPr>
          <w:rFonts w:asciiTheme="minorHAnsi" w:hAnsiTheme="minorHAnsi" w:cstheme="minorHAnsi"/>
          <w:sz w:val="22"/>
          <w:lang w:val="en-GB"/>
        </w:rPr>
        <w:t xml:space="preserve">Represent Hijinx at sector events, festivals, showcases and networking opportunities. </w:t>
      </w:r>
    </w:p>
    <w:p w:rsidRPr="006D3F6C" w:rsidR="003402C4" w:rsidP="1E74632D" w:rsidRDefault="003402C4" w14:paraId="3AE042B4" w14:textId="7C754405">
      <w:pPr>
        <w:numPr>
          <w:ilvl w:val="0"/>
          <w:numId w:val="4"/>
        </w:numPr>
        <w:rPr>
          <w:rFonts w:ascii="Calibri" w:hAnsi="Calibri" w:cs="Arial" w:asciiTheme="minorAscii" w:hAnsiTheme="minorAscii" w:cstheme="minorBidi"/>
          <w:sz w:val="22"/>
          <w:szCs w:val="22"/>
          <w:lang w:val="en-GB"/>
        </w:rPr>
      </w:pPr>
      <w:r w:rsidRPr="1E74632D" w:rsidR="35A00385">
        <w:rPr>
          <w:rFonts w:ascii="Calibri" w:hAnsi="Calibri" w:cs="Arial" w:asciiTheme="minorAscii" w:hAnsiTheme="minorAscii" w:cstheme="minorBidi"/>
          <w:sz w:val="22"/>
          <w:szCs w:val="22"/>
          <w:lang w:val="en-GB"/>
        </w:rPr>
        <w:t xml:space="preserve">Build and maintain strong relationships with artists, Hijinx Actors (&amp; their </w:t>
      </w:r>
      <w:r w:rsidRPr="1E74632D" w:rsidR="4204EA2D">
        <w:rPr>
          <w:rFonts w:ascii="Calibri" w:hAnsi="Calibri" w:cs="Arial" w:asciiTheme="minorAscii" w:hAnsiTheme="minorAscii" w:cstheme="minorBidi"/>
          <w:sz w:val="22"/>
          <w:szCs w:val="22"/>
          <w:lang w:val="en-GB"/>
        </w:rPr>
        <w:t>support</w:t>
      </w:r>
      <w:r w:rsidRPr="1E74632D" w:rsidR="35A00385">
        <w:rPr>
          <w:rFonts w:ascii="Calibri" w:hAnsi="Calibri" w:cs="Arial" w:asciiTheme="minorAscii" w:hAnsiTheme="minorAscii" w:cstheme="minorBidi"/>
          <w:sz w:val="22"/>
          <w:szCs w:val="22"/>
          <w:lang w:val="en-GB"/>
        </w:rPr>
        <w:t xml:space="preserve"> networks), freelancers, venues, partners and stakeholders. </w:t>
      </w:r>
    </w:p>
    <w:p w:rsidR="390C070F" w:rsidP="1E74632D" w:rsidRDefault="390C070F" w14:paraId="2A91AA3F" w14:textId="7553D832">
      <w:pPr>
        <w:numPr>
          <w:ilvl w:val="0"/>
          <w:numId w:val="4"/>
        </w:numPr>
        <w:rPr/>
      </w:pPr>
      <w:r w:rsidRPr="1E74632D" w:rsidR="390C070F">
        <w:rPr>
          <w:rFonts w:ascii="Calibri" w:hAnsi="Calibri" w:eastAsia="Calibri" w:cs="Calibri"/>
          <w:noProof w:val="0"/>
          <w:sz w:val="22"/>
          <w:szCs w:val="22"/>
          <w:lang w:val="en-GB"/>
        </w:rPr>
        <w:t>Work closely with the Marketing &amp; Audience Development Manager to support the promotion and communication of creative activity, ensuring projects are effectively positioned, shared and celebrated with audiences, partners and stakeholders. Contribute to building wider awareness and understanding of Hijinx’s creative programme, its artists and the impact of our work.</w:t>
      </w:r>
    </w:p>
    <w:p w:rsidRPr="006D3F6C" w:rsidR="003402C4" w:rsidP="003402C4" w:rsidRDefault="003402C4" w14:paraId="6C8DCEC9" w14:textId="77777777">
      <w:pPr>
        <w:ind w:left="720"/>
        <w:rPr>
          <w:rFonts w:asciiTheme="minorHAnsi" w:hAnsiTheme="minorHAnsi" w:cstheme="minorHAnsi"/>
          <w:sz w:val="22"/>
          <w:lang w:val="en-GB"/>
        </w:rPr>
      </w:pPr>
    </w:p>
    <w:p w:rsidRPr="006D3F6C" w:rsidR="003402C4" w:rsidP="003402C4" w:rsidRDefault="003402C4" w14:paraId="486BC450" w14:textId="77777777">
      <w:pPr>
        <w:rPr>
          <w:rFonts w:asciiTheme="minorHAnsi" w:hAnsiTheme="minorHAnsi" w:cstheme="minorHAnsi"/>
          <w:b/>
          <w:bCs/>
          <w:sz w:val="22"/>
          <w:lang w:val="en-GB"/>
        </w:rPr>
      </w:pPr>
      <w:r w:rsidRPr="006D3F6C">
        <w:rPr>
          <w:rFonts w:asciiTheme="minorHAnsi" w:hAnsiTheme="minorHAnsi" w:cstheme="minorHAnsi"/>
          <w:b/>
          <w:bCs/>
          <w:sz w:val="22"/>
          <w:lang w:val="en-GB"/>
        </w:rPr>
        <w:t>Finance and Fundraising</w:t>
      </w:r>
    </w:p>
    <w:p w:rsidRPr="006D3F6C" w:rsidR="003402C4" w:rsidP="1E74632D" w:rsidRDefault="003402C4" w14:paraId="6957117E" w14:textId="01F780E8">
      <w:pPr>
        <w:numPr>
          <w:ilvl w:val="0"/>
          <w:numId w:val="15"/>
        </w:numPr>
        <w:rPr>
          <w:rFonts w:ascii="Calibri" w:hAnsi="Calibri" w:cs="Calibri" w:asciiTheme="minorAscii" w:hAnsiTheme="minorAscii" w:cstheme="minorAscii"/>
          <w:sz w:val="22"/>
          <w:szCs w:val="22"/>
          <w:lang w:val="en-GB"/>
        </w:rPr>
      </w:pPr>
      <w:r w:rsidRPr="1E74632D" w:rsidR="35A00385">
        <w:rPr>
          <w:rFonts w:ascii="Calibri" w:hAnsi="Calibri" w:cs="Calibri" w:asciiTheme="minorAscii" w:hAnsiTheme="minorAscii" w:cstheme="minorAscii"/>
          <w:sz w:val="22"/>
          <w:szCs w:val="22"/>
          <w:lang w:val="en-GB"/>
        </w:rPr>
        <w:t xml:space="preserve">Manage project budgets within agreed parameters, including monitoring expenditure, </w:t>
      </w:r>
      <w:r w:rsidRPr="1E74632D" w:rsidR="11829031">
        <w:rPr>
          <w:rFonts w:ascii="Calibri" w:hAnsi="Calibri" w:cs="Calibri" w:asciiTheme="minorAscii" w:hAnsiTheme="minorAscii" w:cstheme="minorAscii"/>
          <w:sz w:val="22"/>
          <w:szCs w:val="22"/>
          <w:lang w:val="en-GB"/>
        </w:rPr>
        <w:t>re-</w:t>
      </w:r>
      <w:r w:rsidRPr="1E74632D" w:rsidR="35A00385">
        <w:rPr>
          <w:rFonts w:ascii="Calibri" w:hAnsi="Calibri" w:cs="Calibri" w:asciiTheme="minorAscii" w:hAnsiTheme="minorAscii" w:cstheme="minorAscii"/>
          <w:sz w:val="22"/>
          <w:szCs w:val="22"/>
          <w:lang w:val="en-GB"/>
        </w:rPr>
        <w:t>forecasting</w:t>
      </w:r>
      <w:r w:rsidRPr="1E74632D" w:rsidR="35A00385">
        <w:rPr>
          <w:rFonts w:ascii="Calibri" w:hAnsi="Calibri" w:cs="Calibri" w:asciiTheme="minorAscii" w:hAnsiTheme="minorAscii" w:cstheme="minorAscii"/>
          <w:sz w:val="22"/>
          <w:szCs w:val="22"/>
          <w:lang w:val="en-GB"/>
        </w:rPr>
        <w:t xml:space="preserve"> and reporting. </w:t>
      </w:r>
    </w:p>
    <w:p w:rsidRPr="006D3F6C" w:rsidR="003402C4" w:rsidP="003402C4" w:rsidRDefault="003402C4" w14:paraId="4C470635" w14:textId="7C64C759">
      <w:pPr>
        <w:numPr>
          <w:ilvl w:val="0"/>
          <w:numId w:val="15"/>
        </w:numPr>
        <w:rPr>
          <w:rFonts w:asciiTheme="minorHAnsi" w:hAnsiTheme="minorHAnsi" w:cstheme="minorBidi"/>
          <w:sz w:val="22"/>
          <w:szCs w:val="22"/>
          <w:lang w:val="en-GB"/>
        </w:rPr>
      </w:pPr>
      <w:r w:rsidRPr="0EF55C67">
        <w:rPr>
          <w:rFonts w:asciiTheme="minorHAnsi" w:hAnsiTheme="minorHAnsi" w:cstheme="minorBidi"/>
          <w:sz w:val="22"/>
          <w:szCs w:val="22"/>
          <w:lang w:val="en-GB"/>
        </w:rPr>
        <w:t xml:space="preserve">Work with the Executive Producer to ensure </w:t>
      </w:r>
      <w:r w:rsidRPr="415E343A">
        <w:rPr>
          <w:rFonts w:asciiTheme="minorHAnsi" w:hAnsiTheme="minorHAnsi" w:cstheme="minorBidi"/>
          <w:sz w:val="22"/>
          <w:szCs w:val="22"/>
          <w:lang w:val="en-GB"/>
        </w:rPr>
        <w:t>projects</w:t>
      </w:r>
      <w:r w:rsidRPr="0EF55C67">
        <w:rPr>
          <w:rFonts w:asciiTheme="minorHAnsi" w:hAnsiTheme="minorHAnsi" w:cstheme="minorBidi"/>
          <w:sz w:val="22"/>
          <w:szCs w:val="22"/>
          <w:lang w:val="en-GB"/>
        </w:rPr>
        <w:t xml:space="preserve"> are delivered within available resources</w:t>
      </w:r>
      <w:r w:rsidRPr="31F5CE40" w:rsidR="6B0866B8">
        <w:rPr>
          <w:rFonts w:asciiTheme="minorHAnsi" w:hAnsiTheme="minorHAnsi" w:cstheme="minorBidi"/>
          <w:sz w:val="22"/>
          <w:szCs w:val="22"/>
          <w:lang w:val="en-GB"/>
        </w:rPr>
        <w:t xml:space="preserve"> and to</w:t>
      </w:r>
      <w:r w:rsidRPr="225604ED" w:rsidR="6B0866B8">
        <w:rPr>
          <w:rFonts w:asciiTheme="minorHAnsi" w:hAnsiTheme="minorHAnsi" w:cstheme="minorBidi"/>
          <w:sz w:val="22"/>
          <w:szCs w:val="22"/>
          <w:lang w:val="en-GB"/>
        </w:rPr>
        <w:t xml:space="preserve"> </w:t>
      </w:r>
      <w:r w:rsidRPr="0B48A3C3" w:rsidR="6B0866B8">
        <w:rPr>
          <w:rFonts w:asciiTheme="minorHAnsi" w:hAnsiTheme="minorHAnsi" w:cstheme="minorBidi"/>
          <w:sz w:val="22"/>
          <w:szCs w:val="22"/>
          <w:lang w:val="en-GB"/>
        </w:rPr>
        <w:t xml:space="preserve">high </w:t>
      </w:r>
      <w:r w:rsidRPr="2811ADD6" w:rsidR="6B0866B8">
        <w:rPr>
          <w:rFonts w:asciiTheme="minorHAnsi" w:hAnsiTheme="minorHAnsi" w:cstheme="minorBidi"/>
          <w:sz w:val="22"/>
          <w:szCs w:val="22"/>
          <w:lang w:val="en-GB"/>
        </w:rPr>
        <w:t>standards</w:t>
      </w:r>
      <w:r w:rsidRPr="225604ED">
        <w:rPr>
          <w:rFonts w:asciiTheme="minorHAnsi" w:hAnsiTheme="minorHAnsi" w:cstheme="minorBidi"/>
          <w:sz w:val="22"/>
          <w:szCs w:val="22"/>
          <w:lang w:val="en-GB"/>
        </w:rPr>
        <w:t>.</w:t>
      </w:r>
      <w:r w:rsidRPr="0EF55C67">
        <w:rPr>
          <w:rFonts w:asciiTheme="minorHAnsi" w:hAnsiTheme="minorHAnsi" w:cstheme="minorBidi"/>
          <w:sz w:val="22"/>
          <w:szCs w:val="22"/>
          <w:lang w:val="en-GB"/>
        </w:rPr>
        <w:t xml:space="preserve"> </w:t>
      </w:r>
    </w:p>
    <w:p w:rsidR="24553DE0" w:rsidP="58B4E274" w:rsidRDefault="24553DE0" w14:paraId="2CA21A5F" w14:textId="1668E75C">
      <w:pPr>
        <w:numPr>
          <w:ilvl w:val="0"/>
          <w:numId w:val="15"/>
        </w:numPr>
        <w:rPr>
          <w:rFonts w:asciiTheme="minorHAnsi" w:hAnsiTheme="minorHAnsi" w:cstheme="minorBidi"/>
          <w:sz w:val="22"/>
          <w:szCs w:val="22"/>
          <w:lang w:val="en-GB"/>
        </w:rPr>
      </w:pPr>
      <w:r w:rsidRPr="58B4E274">
        <w:rPr>
          <w:rFonts w:asciiTheme="minorHAnsi" w:hAnsiTheme="minorHAnsi" w:cstheme="minorBidi"/>
          <w:sz w:val="22"/>
          <w:szCs w:val="22"/>
          <w:lang w:val="en-GB"/>
        </w:rPr>
        <w:t xml:space="preserve">Setting </w:t>
      </w:r>
      <w:r w:rsidRPr="62C24F57">
        <w:rPr>
          <w:rFonts w:asciiTheme="minorHAnsi" w:hAnsiTheme="minorHAnsi" w:cstheme="minorBidi"/>
          <w:sz w:val="22"/>
          <w:szCs w:val="22"/>
          <w:lang w:val="en-GB"/>
        </w:rPr>
        <w:t xml:space="preserve">and </w:t>
      </w:r>
      <w:r w:rsidRPr="445BA90D">
        <w:rPr>
          <w:rFonts w:asciiTheme="minorHAnsi" w:hAnsiTheme="minorHAnsi" w:cstheme="minorBidi"/>
          <w:sz w:val="22"/>
          <w:szCs w:val="22"/>
          <w:lang w:val="en-GB"/>
        </w:rPr>
        <w:t xml:space="preserve">monitoring </w:t>
      </w:r>
      <w:r w:rsidRPr="482D10D5">
        <w:rPr>
          <w:rFonts w:asciiTheme="minorHAnsi" w:hAnsiTheme="minorHAnsi" w:cstheme="minorBidi"/>
          <w:sz w:val="22"/>
          <w:szCs w:val="22"/>
          <w:lang w:val="en-GB"/>
        </w:rPr>
        <w:t>Creative</w:t>
      </w:r>
      <w:r w:rsidRPr="1ABFAE28">
        <w:rPr>
          <w:rFonts w:asciiTheme="minorHAnsi" w:hAnsiTheme="minorHAnsi" w:cstheme="minorBidi"/>
          <w:sz w:val="22"/>
          <w:szCs w:val="22"/>
          <w:lang w:val="en-GB"/>
        </w:rPr>
        <w:t xml:space="preserve"> </w:t>
      </w:r>
      <w:r w:rsidRPr="09F9674C">
        <w:rPr>
          <w:rFonts w:asciiTheme="minorHAnsi" w:hAnsiTheme="minorHAnsi" w:cstheme="minorBidi"/>
          <w:sz w:val="22"/>
          <w:szCs w:val="22"/>
          <w:lang w:val="en-GB"/>
        </w:rPr>
        <w:t xml:space="preserve">Engagement project </w:t>
      </w:r>
      <w:r w:rsidRPr="0F5025B1">
        <w:rPr>
          <w:rFonts w:asciiTheme="minorHAnsi" w:hAnsiTheme="minorHAnsi" w:cstheme="minorBidi"/>
          <w:sz w:val="22"/>
          <w:szCs w:val="22"/>
          <w:lang w:val="en-GB"/>
        </w:rPr>
        <w:t>budgets</w:t>
      </w:r>
      <w:r w:rsidRPr="11BC3295">
        <w:rPr>
          <w:rFonts w:asciiTheme="minorHAnsi" w:hAnsiTheme="minorHAnsi" w:cstheme="minorBidi"/>
          <w:sz w:val="22"/>
          <w:szCs w:val="22"/>
          <w:lang w:val="en-GB"/>
        </w:rPr>
        <w:t xml:space="preserve">, in </w:t>
      </w:r>
      <w:r w:rsidRPr="13A12D8B">
        <w:rPr>
          <w:rFonts w:asciiTheme="minorHAnsi" w:hAnsiTheme="minorHAnsi" w:cstheme="minorBidi"/>
          <w:sz w:val="22"/>
          <w:szCs w:val="22"/>
          <w:lang w:val="en-GB"/>
        </w:rPr>
        <w:t xml:space="preserve">collaboration with the </w:t>
      </w:r>
      <w:r w:rsidRPr="208988ED">
        <w:rPr>
          <w:rFonts w:asciiTheme="minorHAnsi" w:hAnsiTheme="minorHAnsi" w:cstheme="minorBidi"/>
          <w:sz w:val="22"/>
          <w:szCs w:val="22"/>
          <w:lang w:val="en-GB"/>
        </w:rPr>
        <w:t xml:space="preserve">Associate </w:t>
      </w:r>
      <w:r w:rsidRPr="7A4AC41B">
        <w:rPr>
          <w:rFonts w:asciiTheme="minorHAnsi" w:hAnsiTheme="minorHAnsi" w:cstheme="minorBidi"/>
          <w:sz w:val="22"/>
          <w:szCs w:val="22"/>
          <w:lang w:val="en-GB"/>
        </w:rPr>
        <w:t>Director.</w:t>
      </w:r>
    </w:p>
    <w:p w:rsidRPr="006D3F6C" w:rsidR="003402C4" w:rsidP="003402C4" w:rsidRDefault="1FA9CE23" w14:paraId="5BC60D9F" w14:textId="13FF22A4">
      <w:pPr>
        <w:numPr>
          <w:ilvl w:val="0"/>
          <w:numId w:val="15"/>
        </w:numPr>
        <w:rPr>
          <w:rFonts w:asciiTheme="minorHAnsi" w:hAnsiTheme="minorHAnsi" w:cstheme="minorBidi"/>
          <w:sz w:val="22"/>
          <w:szCs w:val="22"/>
          <w:lang w:val="en-GB"/>
        </w:rPr>
      </w:pPr>
      <w:r w:rsidRPr="78F0F5AA">
        <w:rPr>
          <w:rFonts w:asciiTheme="minorHAnsi" w:hAnsiTheme="minorHAnsi" w:cstheme="minorBidi"/>
          <w:sz w:val="22"/>
          <w:szCs w:val="22"/>
          <w:lang w:val="en-GB"/>
        </w:rPr>
        <w:t xml:space="preserve">When </w:t>
      </w:r>
      <w:r w:rsidRPr="0236BCB4">
        <w:rPr>
          <w:rFonts w:asciiTheme="minorHAnsi" w:hAnsiTheme="minorHAnsi" w:cstheme="minorBidi"/>
          <w:sz w:val="22"/>
          <w:szCs w:val="22"/>
          <w:lang w:val="en-GB"/>
        </w:rPr>
        <w:t>appropriate,</w:t>
      </w:r>
      <w:r w:rsidRPr="393F9E50">
        <w:rPr>
          <w:rFonts w:asciiTheme="minorHAnsi" w:hAnsiTheme="minorHAnsi" w:cstheme="minorBidi"/>
          <w:sz w:val="22"/>
          <w:szCs w:val="22"/>
          <w:lang w:val="en-GB"/>
        </w:rPr>
        <w:t xml:space="preserve"> </w:t>
      </w:r>
      <w:r w:rsidRPr="1421348D">
        <w:rPr>
          <w:rFonts w:asciiTheme="minorHAnsi" w:hAnsiTheme="minorHAnsi" w:cstheme="minorBidi"/>
          <w:sz w:val="22"/>
          <w:szCs w:val="22"/>
          <w:lang w:val="en-GB"/>
        </w:rPr>
        <w:t>s</w:t>
      </w:r>
      <w:r w:rsidRPr="1421348D" w:rsidR="003402C4">
        <w:rPr>
          <w:rFonts w:asciiTheme="minorHAnsi" w:hAnsiTheme="minorHAnsi" w:cstheme="minorBidi"/>
          <w:sz w:val="22"/>
          <w:szCs w:val="22"/>
          <w:lang w:val="en-GB"/>
        </w:rPr>
        <w:t>upport</w:t>
      </w:r>
      <w:r w:rsidRPr="74802EFD" w:rsidR="003402C4">
        <w:rPr>
          <w:rFonts w:asciiTheme="minorHAnsi" w:hAnsiTheme="minorHAnsi" w:cstheme="minorBidi"/>
          <w:sz w:val="22"/>
          <w:szCs w:val="22"/>
          <w:lang w:val="en-GB"/>
        </w:rPr>
        <w:t xml:space="preserve"> </w:t>
      </w:r>
      <w:r w:rsidRPr="3DA86FD0" w:rsidR="410CBF40">
        <w:rPr>
          <w:rFonts w:asciiTheme="minorHAnsi" w:hAnsiTheme="minorHAnsi" w:cstheme="minorBidi"/>
          <w:sz w:val="22"/>
          <w:szCs w:val="22"/>
          <w:lang w:val="en-GB"/>
        </w:rPr>
        <w:t>the F</w:t>
      </w:r>
      <w:r w:rsidRPr="3DA86FD0" w:rsidR="003402C4">
        <w:rPr>
          <w:rFonts w:asciiTheme="minorHAnsi" w:hAnsiTheme="minorHAnsi" w:cstheme="minorBidi"/>
          <w:sz w:val="22"/>
          <w:szCs w:val="22"/>
          <w:lang w:val="en-GB"/>
        </w:rPr>
        <w:t>undraising</w:t>
      </w:r>
      <w:r w:rsidRPr="74802EFD" w:rsidR="003402C4">
        <w:rPr>
          <w:rFonts w:asciiTheme="minorHAnsi" w:hAnsiTheme="minorHAnsi" w:cstheme="minorBidi"/>
          <w:sz w:val="22"/>
          <w:szCs w:val="22"/>
          <w:lang w:val="en-GB"/>
        </w:rPr>
        <w:t xml:space="preserve"> </w:t>
      </w:r>
      <w:r w:rsidRPr="22EE62ED" w:rsidR="5F7C1FC2">
        <w:rPr>
          <w:rFonts w:asciiTheme="minorHAnsi" w:hAnsiTheme="minorHAnsi" w:cstheme="minorBidi"/>
          <w:sz w:val="22"/>
          <w:szCs w:val="22"/>
          <w:lang w:val="en-GB"/>
        </w:rPr>
        <w:t>Manager</w:t>
      </w:r>
      <w:r w:rsidRPr="2D80C9E4" w:rsidR="003402C4">
        <w:rPr>
          <w:rFonts w:asciiTheme="minorHAnsi" w:hAnsiTheme="minorHAnsi" w:cstheme="minorBidi"/>
          <w:sz w:val="22"/>
          <w:szCs w:val="22"/>
          <w:lang w:val="en-GB"/>
        </w:rPr>
        <w:t xml:space="preserve"> </w:t>
      </w:r>
      <w:r w:rsidRPr="5B2EC79A" w:rsidR="5F7C1FC2">
        <w:rPr>
          <w:rFonts w:asciiTheme="minorHAnsi" w:hAnsiTheme="minorHAnsi" w:cstheme="minorBidi"/>
          <w:sz w:val="22"/>
          <w:szCs w:val="22"/>
          <w:lang w:val="en-GB"/>
        </w:rPr>
        <w:t>by</w:t>
      </w:r>
      <w:r w:rsidRPr="5B2EC79A" w:rsidR="003402C4">
        <w:rPr>
          <w:rFonts w:asciiTheme="minorHAnsi" w:hAnsiTheme="minorHAnsi" w:cstheme="minorBidi"/>
          <w:sz w:val="22"/>
          <w:szCs w:val="22"/>
          <w:lang w:val="en-GB"/>
        </w:rPr>
        <w:t xml:space="preserve"> </w:t>
      </w:r>
      <w:r w:rsidRPr="302308EE" w:rsidR="003402C4">
        <w:rPr>
          <w:rFonts w:asciiTheme="minorHAnsi" w:hAnsiTheme="minorHAnsi" w:cstheme="minorBidi"/>
          <w:sz w:val="22"/>
          <w:szCs w:val="22"/>
          <w:lang w:val="en-GB"/>
        </w:rPr>
        <w:t>contributi</w:t>
      </w:r>
      <w:r w:rsidRPr="302308EE" w:rsidR="4354EBD7">
        <w:rPr>
          <w:rFonts w:asciiTheme="minorHAnsi" w:hAnsiTheme="minorHAnsi" w:cstheme="minorBidi"/>
          <w:sz w:val="22"/>
          <w:szCs w:val="22"/>
          <w:lang w:val="en-GB"/>
        </w:rPr>
        <w:t>ng</w:t>
      </w:r>
      <w:r w:rsidRPr="74802EFD" w:rsidR="003402C4">
        <w:rPr>
          <w:rFonts w:asciiTheme="minorHAnsi" w:hAnsiTheme="minorHAnsi" w:cstheme="minorBidi"/>
          <w:sz w:val="22"/>
          <w:szCs w:val="22"/>
          <w:lang w:val="en-GB"/>
        </w:rPr>
        <w:t xml:space="preserve"> to funding applications, monitoring reports and gathering project evidence. </w:t>
      </w:r>
    </w:p>
    <w:p w:rsidRPr="006D3F6C" w:rsidR="003402C4" w:rsidP="003402C4" w:rsidRDefault="003402C4" w14:paraId="58057BF4" w14:textId="77777777">
      <w:pPr>
        <w:numPr>
          <w:ilvl w:val="0"/>
          <w:numId w:val="15"/>
        </w:numPr>
        <w:rPr>
          <w:rFonts w:asciiTheme="minorHAnsi" w:hAnsiTheme="minorHAnsi" w:cstheme="minorHAnsi"/>
          <w:sz w:val="22"/>
          <w:lang w:val="en-GB"/>
        </w:rPr>
      </w:pPr>
      <w:r w:rsidRPr="006D3F6C">
        <w:rPr>
          <w:rFonts w:asciiTheme="minorHAnsi" w:hAnsiTheme="minorHAnsi" w:cstheme="minorHAnsi"/>
          <w:sz w:val="22"/>
          <w:lang w:val="en-GB"/>
        </w:rPr>
        <w:t xml:space="preserve">Identify potential opportunities for project funding and partnership development. </w:t>
      </w:r>
    </w:p>
    <w:p w:rsidRPr="006D3F6C" w:rsidR="003402C4" w:rsidP="003402C4" w:rsidRDefault="003402C4" w14:paraId="7D9E4AB2" w14:textId="77777777">
      <w:pPr>
        <w:ind w:left="720"/>
        <w:rPr>
          <w:rFonts w:asciiTheme="minorHAnsi" w:hAnsiTheme="minorHAnsi" w:cstheme="minorHAnsi"/>
          <w:sz w:val="22"/>
          <w:lang w:val="en-GB"/>
        </w:rPr>
      </w:pPr>
    </w:p>
    <w:p w:rsidRPr="006D3F6C" w:rsidR="003402C4" w:rsidP="003402C4" w:rsidRDefault="003402C4" w14:paraId="65712EC2" w14:textId="77777777">
      <w:pPr>
        <w:rPr>
          <w:rFonts w:asciiTheme="minorHAnsi" w:hAnsiTheme="minorHAnsi" w:cstheme="minorHAnsi"/>
          <w:b/>
          <w:bCs/>
          <w:sz w:val="22"/>
          <w:lang w:val="en-GB"/>
        </w:rPr>
      </w:pPr>
      <w:r w:rsidRPr="006D3F6C">
        <w:rPr>
          <w:rFonts w:asciiTheme="minorHAnsi" w:hAnsiTheme="minorHAnsi" w:cstheme="minorHAnsi"/>
          <w:b/>
          <w:bCs/>
          <w:sz w:val="22"/>
          <w:lang w:val="en-GB"/>
        </w:rPr>
        <w:t>Safeguarding, Access and Inclusion</w:t>
      </w:r>
    </w:p>
    <w:p w:rsidRPr="006D3F6C" w:rsidR="003402C4" w:rsidP="003402C4" w:rsidRDefault="003402C4" w14:paraId="421BB0A1" w14:textId="77777777">
      <w:pPr>
        <w:numPr>
          <w:ilvl w:val="0"/>
          <w:numId w:val="11"/>
        </w:numPr>
        <w:rPr>
          <w:rFonts w:asciiTheme="minorHAnsi" w:hAnsiTheme="minorHAnsi" w:cstheme="minorHAnsi"/>
          <w:sz w:val="22"/>
          <w:lang w:val="en-GB"/>
        </w:rPr>
      </w:pPr>
      <w:r w:rsidRPr="006D3F6C">
        <w:rPr>
          <w:rFonts w:asciiTheme="minorHAnsi" w:hAnsiTheme="minorHAnsi" w:cstheme="minorHAnsi"/>
          <w:sz w:val="22"/>
          <w:lang w:val="en-GB"/>
        </w:rPr>
        <w:t xml:space="preserve">Promote and embed Hijinx’s safeguarding, access and inclusion practices across all projects. </w:t>
      </w:r>
    </w:p>
    <w:p w:rsidRPr="006D3F6C" w:rsidR="003402C4" w:rsidP="003402C4" w:rsidRDefault="003402C4" w14:paraId="3B53D666" w14:textId="381DCAFF">
      <w:pPr>
        <w:numPr>
          <w:ilvl w:val="0"/>
          <w:numId w:val="11"/>
        </w:numPr>
        <w:rPr>
          <w:rFonts w:asciiTheme="minorHAnsi" w:hAnsiTheme="minorHAnsi" w:cstheme="minorBidi"/>
          <w:sz w:val="22"/>
          <w:szCs w:val="22"/>
          <w:lang w:val="en-GB"/>
        </w:rPr>
      </w:pPr>
      <w:r w:rsidRPr="1A219ABE">
        <w:rPr>
          <w:rFonts w:asciiTheme="minorHAnsi" w:hAnsiTheme="minorHAnsi" w:cstheme="minorBidi"/>
          <w:sz w:val="22"/>
          <w:szCs w:val="22"/>
          <w:lang w:val="en-GB"/>
        </w:rPr>
        <w:t xml:space="preserve">Document and escalate safeguarding or welfare concerns to the appropriate Safeguarding </w:t>
      </w:r>
      <w:r w:rsidRPr="432F2556" w:rsidR="04F35F33">
        <w:rPr>
          <w:rFonts w:asciiTheme="minorHAnsi" w:hAnsiTheme="minorHAnsi" w:cstheme="minorBidi"/>
          <w:sz w:val="22"/>
          <w:szCs w:val="22"/>
          <w:lang w:val="en-GB"/>
        </w:rPr>
        <w:t>Officers/</w:t>
      </w:r>
      <w:r w:rsidRPr="432F2556">
        <w:rPr>
          <w:rFonts w:asciiTheme="minorHAnsi" w:hAnsiTheme="minorHAnsi" w:cstheme="minorBidi"/>
          <w:sz w:val="22"/>
          <w:szCs w:val="22"/>
          <w:lang w:val="en-GB"/>
        </w:rPr>
        <w:t>Leads</w:t>
      </w:r>
      <w:r w:rsidRPr="1A219ABE">
        <w:rPr>
          <w:rFonts w:asciiTheme="minorHAnsi" w:hAnsiTheme="minorHAnsi" w:cstheme="minorBidi"/>
          <w:sz w:val="22"/>
          <w:szCs w:val="22"/>
          <w:lang w:val="en-GB"/>
        </w:rPr>
        <w:t xml:space="preserve">. </w:t>
      </w:r>
    </w:p>
    <w:p w:rsidRPr="006D3F6C" w:rsidR="003402C4" w:rsidP="1E74632D" w:rsidRDefault="003402C4" w14:paraId="1A54CC97" w14:textId="77777777">
      <w:pPr>
        <w:numPr>
          <w:ilvl w:val="0"/>
          <w:numId w:val="11"/>
        </w:numPr>
        <w:rPr>
          <w:rFonts w:ascii="Calibri" w:hAnsi="Calibri" w:cs="Calibri" w:asciiTheme="minorAscii" w:hAnsiTheme="minorAscii" w:cstheme="minorAscii"/>
          <w:sz w:val="22"/>
          <w:szCs w:val="22"/>
          <w:lang w:val="en-GB"/>
        </w:rPr>
      </w:pPr>
      <w:r w:rsidRPr="1E74632D" w:rsidR="35A00385">
        <w:rPr>
          <w:rFonts w:ascii="Calibri" w:hAnsi="Calibri" w:cs="Calibri" w:asciiTheme="minorAscii" w:hAnsiTheme="minorAscii" w:cstheme="minorAscii"/>
          <w:sz w:val="22"/>
          <w:szCs w:val="22"/>
          <w:lang w:val="en-GB"/>
        </w:rPr>
        <w:t xml:space="preserve">Ensure artists, participants and freelance teams have their access requirements identified, understood and supported. </w:t>
      </w:r>
    </w:p>
    <w:p w:rsidR="1AC5FF54" w:rsidP="1E74632D" w:rsidRDefault="1AC5FF54" w14:paraId="61E2DD58" w14:textId="28864336">
      <w:pPr>
        <w:pStyle w:val="Normal"/>
        <w:numPr>
          <w:ilvl w:val="0"/>
          <w:numId w:val="11"/>
        </w:numPr>
        <w:suppressLineNumbers w:val="0"/>
        <w:bidi w:val="0"/>
        <w:spacing w:before="0" w:beforeAutospacing="off" w:after="0" w:afterAutospacing="off" w:line="259" w:lineRule="auto"/>
        <w:ind w:left="720" w:right="0" w:hanging="360"/>
        <w:jc w:val="left"/>
        <w:rPr>
          <w:rFonts w:ascii="Calibri" w:hAnsi="Calibri" w:cs="Arial" w:asciiTheme="minorAscii" w:hAnsiTheme="minorAscii" w:cstheme="minorBidi"/>
          <w:noProof w:val="0"/>
          <w:sz w:val="22"/>
          <w:szCs w:val="22"/>
          <w:lang w:val="en-GB"/>
        </w:rPr>
      </w:pPr>
      <w:r w:rsidRPr="0434FB23" w:rsidR="1AC5FF54">
        <w:rPr>
          <w:rFonts w:ascii="Calibri" w:hAnsi="Calibri" w:cs="Arial" w:asciiTheme="minorAscii" w:hAnsiTheme="minorAscii" w:cstheme="minorBidi"/>
          <w:noProof w:val="0"/>
          <w:sz w:val="22"/>
          <w:szCs w:val="22"/>
          <w:lang w:val="en-GB"/>
        </w:rPr>
        <w:t xml:space="preserve">Monitor training requirements for permanent and freelance workers and ensure that all training is up to date and recorded accurately </w:t>
      </w:r>
      <w:r w:rsidRPr="0434FB23" w:rsidR="1AC5FF54">
        <w:rPr>
          <w:rFonts w:ascii="Calibri" w:hAnsi="Calibri" w:cs="Arial" w:asciiTheme="minorAscii" w:hAnsiTheme="minorAscii" w:cstheme="minorBidi"/>
          <w:noProof w:val="0"/>
          <w:sz w:val="22"/>
          <w:szCs w:val="22"/>
          <w:lang w:val="en-GB"/>
        </w:rPr>
        <w:t xml:space="preserve">(in collaboration with </w:t>
      </w:r>
      <w:r w:rsidRPr="0434FB23" w:rsidR="19CC7F87">
        <w:rPr>
          <w:rFonts w:ascii="Calibri" w:hAnsi="Calibri" w:cs="Arial" w:asciiTheme="minorAscii" w:hAnsiTheme="minorAscii" w:cstheme="minorBidi"/>
          <w:noProof w:val="0"/>
          <w:sz w:val="22"/>
          <w:szCs w:val="22"/>
          <w:lang w:val="en-GB"/>
        </w:rPr>
        <w:t xml:space="preserve">Artist Development </w:t>
      </w:r>
      <w:r w:rsidRPr="0434FB23" w:rsidR="1AC5FF54">
        <w:rPr>
          <w:rFonts w:ascii="Calibri" w:hAnsi="Calibri" w:cs="Arial" w:asciiTheme="minorAscii" w:hAnsiTheme="minorAscii" w:cstheme="minorBidi"/>
          <w:noProof w:val="0"/>
          <w:sz w:val="22"/>
          <w:szCs w:val="22"/>
          <w:lang w:val="en-GB"/>
        </w:rPr>
        <w:t xml:space="preserve">Director and </w:t>
      </w:r>
      <w:r w:rsidRPr="0434FB23" w:rsidR="2B0D7EAA">
        <w:rPr>
          <w:rFonts w:ascii="Calibri" w:hAnsi="Calibri" w:cs="Arial" w:asciiTheme="minorAscii" w:hAnsiTheme="minorAscii" w:cstheme="minorBidi"/>
          <w:noProof w:val="0"/>
          <w:sz w:val="22"/>
          <w:szCs w:val="22"/>
          <w:lang w:val="en-GB"/>
        </w:rPr>
        <w:t>Executive Producer</w:t>
      </w:r>
      <w:r w:rsidRPr="0434FB23" w:rsidR="1AC5FF54">
        <w:rPr>
          <w:rFonts w:ascii="Calibri" w:hAnsi="Calibri" w:cs="Arial" w:asciiTheme="minorAscii" w:hAnsiTheme="minorAscii" w:cstheme="minorBidi"/>
          <w:noProof w:val="0"/>
          <w:sz w:val="22"/>
          <w:szCs w:val="22"/>
          <w:lang w:val="en-GB"/>
        </w:rPr>
        <w:t>)</w:t>
      </w:r>
    </w:p>
    <w:p w:rsidR="1AC5FF54" w:rsidP="1E74632D" w:rsidRDefault="1AC5FF54" w14:paraId="5E77CA31" w14:textId="67C4286E">
      <w:pPr>
        <w:pStyle w:val="Normal"/>
        <w:numPr>
          <w:ilvl w:val="0"/>
          <w:numId w:val="11"/>
        </w:numPr>
        <w:suppressLineNumbers w:val="0"/>
        <w:bidi w:val="0"/>
        <w:spacing w:before="0" w:beforeAutospacing="off" w:after="0" w:afterAutospacing="off" w:line="259" w:lineRule="auto"/>
        <w:ind w:left="720" w:right="0" w:hanging="360"/>
        <w:jc w:val="left"/>
        <w:rPr>
          <w:rFonts w:ascii="Calibri" w:hAnsi="Calibri" w:cs="Arial" w:asciiTheme="minorAscii" w:hAnsiTheme="minorAscii" w:cstheme="minorBidi"/>
          <w:noProof w:val="0"/>
          <w:sz w:val="22"/>
          <w:szCs w:val="22"/>
          <w:lang w:val="en-GB"/>
        </w:rPr>
      </w:pPr>
      <w:r w:rsidRPr="1E74632D" w:rsidR="1AC5FF54">
        <w:rPr>
          <w:rFonts w:ascii="Calibri" w:hAnsi="Calibri" w:cs="Arial" w:asciiTheme="minorAscii" w:hAnsiTheme="minorAscii" w:cstheme="minorBidi"/>
          <w:noProof w:val="0"/>
          <w:sz w:val="22"/>
          <w:szCs w:val="22"/>
          <w:lang w:val="en-GB"/>
        </w:rPr>
        <w:t>Ensure DBS checks are up to date for freelancer</w:t>
      </w:r>
      <w:r w:rsidRPr="1E74632D" w:rsidR="186F80C2">
        <w:rPr>
          <w:rFonts w:ascii="Calibri" w:hAnsi="Calibri" w:cs="Arial" w:asciiTheme="minorAscii" w:hAnsiTheme="minorAscii" w:cstheme="minorBidi"/>
          <w:noProof w:val="0"/>
          <w:sz w:val="22"/>
          <w:szCs w:val="22"/>
          <w:lang w:val="en-GB"/>
        </w:rPr>
        <w:t>s attached to Creative &amp; Creative Engagement activities</w:t>
      </w:r>
      <w:r w:rsidRPr="1E74632D" w:rsidR="1AC5FF54">
        <w:rPr>
          <w:rFonts w:ascii="Calibri" w:hAnsi="Calibri" w:cs="Arial" w:asciiTheme="minorAscii" w:hAnsiTheme="minorAscii" w:cstheme="minorBidi"/>
          <w:noProof w:val="0"/>
          <w:sz w:val="22"/>
          <w:szCs w:val="22"/>
          <w:lang w:val="en-GB"/>
        </w:rPr>
        <w:t>, supported by Hijinx Administrator</w:t>
      </w:r>
      <w:r w:rsidRPr="1E74632D" w:rsidR="0F72B6E1">
        <w:rPr>
          <w:rFonts w:ascii="Calibri" w:hAnsi="Calibri" w:cs="Arial" w:asciiTheme="minorAscii" w:hAnsiTheme="minorAscii" w:cstheme="minorBidi"/>
          <w:noProof w:val="0"/>
          <w:sz w:val="22"/>
          <w:szCs w:val="22"/>
          <w:lang w:val="en-GB"/>
        </w:rPr>
        <w:t>.</w:t>
      </w:r>
    </w:p>
    <w:p w:rsidRPr="006D3F6C" w:rsidR="003402C4" w:rsidP="1E74632D" w:rsidRDefault="003402C4" w14:paraId="423985E9" w14:textId="77777777">
      <w:pPr>
        <w:numPr>
          <w:ilvl w:val="0"/>
          <w:numId w:val="11"/>
        </w:numPr>
        <w:rPr>
          <w:rFonts w:ascii="Calibri" w:hAnsi="Calibri" w:cs="Calibri" w:asciiTheme="minorAscii" w:hAnsiTheme="minorAscii" w:cstheme="minorAscii"/>
          <w:sz w:val="22"/>
          <w:szCs w:val="22"/>
          <w:lang w:val="en-GB"/>
        </w:rPr>
      </w:pPr>
      <w:r w:rsidRPr="1E74632D" w:rsidR="35A00385">
        <w:rPr>
          <w:rFonts w:ascii="Calibri" w:hAnsi="Calibri" w:eastAsia="Times New Roman" w:cs="Arial" w:asciiTheme="minorAscii" w:hAnsiTheme="minorAscii" w:cstheme="minorBidi"/>
          <w:color w:val="auto"/>
          <w:sz w:val="22"/>
          <w:szCs w:val="22"/>
          <w:lang w:val="en-GB" w:eastAsia="en-US" w:bidi="ar-SA"/>
        </w:rPr>
        <w:t>Work in line with Hijinx’s policies relating to eq</w:t>
      </w:r>
      <w:r w:rsidRPr="1E74632D" w:rsidR="35A00385">
        <w:rPr>
          <w:rFonts w:ascii="Calibri" w:hAnsi="Calibri" w:cs="Calibri" w:asciiTheme="minorAscii" w:hAnsiTheme="minorAscii" w:cstheme="minorAscii"/>
          <w:sz w:val="22"/>
          <w:szCs w:val="22"/>
          <w:lang w:val="en-GB"/>
        </w:rPr>
        <w:t xml:space="preserve">uality, diversity, sustainability, Welsh language and accessibility. </w:t>
      </w:r>
    </w:p>
    <w:p w:rsidRPr="006D3F6C" w:rsidR="003402C4" w:rsidP="003402C4" w:rsidRDefault="003402C4" w14:paraId="105748FB" w14:textId="77777777">
      <w:pPr>
        <w:ind w:left="720"/>
        <w:rPr>
          <w:rFonts w:asciiTheme="minorHAnsi" w:hAnsiTheme="minorHAnsi" w:cstheme="minorHAnsi"/>
          <w:sz w:val="22"/>
          <w:lang w:val="en-GB"/>
        </w:rPr>
      </w:pPr>
    </w:p>
    <w:p w:rsidRPr="006D3F6C" w:rsidR="003402C4" w:rsidP="003402C4" w:rsidRDefault="003402C4" w14:paraId="33D3194E" w14:textId="77777777">
      <w:pPr>
        <w:rPr>
          <w:rFonts w:asciiTheme="minorHAnsi" w:hAnsiTheme="minorHAnsi" w:cstheme="minorHAnsi"/>
          <w:b/>
          <w:bCs/>
          <w:sz w:val="22"/>
          <w:lang w:val="en-GB"/>
        </w:rPr>
      </w:pPr>
      <w:r w:rsidRPr="006D3F6C">
        <w:rPr>
          <w:rFonts w:asciiTheme="minorHAnsi" w:hAnsiTheme="minorHAnsi" w:cstheme="minorHAnsi"/>
          <w:b/>
          <w:bCs/>
          <w:sz w:val="22"/>
          <w:lang w:val="en-GB"/>
        </w:rPr>
        <w:t>Other</w:t>
      </w:r>
    </w:p>
    <w:p w:rsidRPr="006D3F6C" w:rsidR="003402C4" w:rsidP="003402C4" w:rsidRDefault="003402C4" w14:paraId="447EA120" w14:textId="77777777">
      <w:pPr>
        <w:rPr>
          <w:rFonts w:asciiTheme="minorHAnsi" w:hAnsiTheme="minorHAnsi" w:cstheme="minorHAnsi"/>
          <w:sz w:val="22"/>
          <w:lang w:val="en-GB"/>
        </w:rPr>
      </w:pPr>
      <w:r w:rsidRPr="006D3F6C">
        <w:rPr>
          <w:rFonts w:asciiTheme="minorHAnsi" w:hAnsiTheme="minorHAnsi" w:cstheme="minorHAnsi"/>
          <w:sz w:val="22"/>
          <w:lang w:val="en-GB"/>
        </w:rPr>
        <w:t>Hijinx has a collaborative approach to work whereby staff help and support each other in any way needed to ensure the smooth running of the company and delivery of the work.</w:t>
      </w:r>
    </w:p>
    <w:p w:rsidRPr="006D3F6C" w:rsidR="003402C4" w:rsidP="003402C4" w:rsidRDefault="003402C4" w14:paraId="48F80FA8" w14:textId="77777777">
      <w:pPr>
        <w:numPr>
          <w:ilvl w:val="0"/>
          <w:numId w:val="6"/>
        </w:numPr>
        <w:rPr>
          <w:rFonts w:asciiTheme="minorHAnsi" w:hAnsiTheme="minorHAnsi" w:cstheme="minorHAnsi"/>
          <w:sz w:val="22"/>
          <w:lang w:val="en-GB"/>
        </w:rPr>
      </w:pPr>
      <w:r w:rsidRPr="006D3F6C">
        <w:rPr>
          <w:rFonts w:asciiTheme="minorHAnsi" w:hAnsiTheme="minorHAnsi" w:cstheme="minorHAnsi"/>
          <w:sz w:val="22"/>
          <w:lang w:val="en-GB"/>
        </w:rPr>
        <w:t xml:space="preserve">Participate in training as required. </w:t>
      </w:r>
    </w:p>
    <w:p w:rsidRPr="006D3F6C" w:rsidR="003402C4" w:rsidP="003402C4" w:rsidRDefault="003402C4" w14:paraId="6F7D815C" w14:textId="77777777">
      <w:pPr>
        <w:numPr>
          <w:ilvl w:val="0"/>
          <w:numId w:val="6"/>
        </w:numPr>
        <w:rPr>
          <w:rFonts w:asciiTheme="minorHAnsi" w:hAnsiTheme="minorHAnsi" w:cstheme="minorHAnsi"/>
          <w:sz w:val="22"/>
          <w:lang w:val="en-GB"/>
        </w:rPr>
      </w:pPr>
      <w:r w:rsidRPr="006D3F6C">
        <w:rPr>
          <w:rFonts w:asciiTheme="minorHAnsi" w:hAnsiTheme="minorHAnsi" w:cstheme="minorHAnsi"/>
          <w:sz w:val="22"/>
          <w:lang w:val="en-GB"/>
        </w:rPr>
        <w:t xml:space="preserve">Support organisational events and activities as needed. </w:t>
      </w:r>
    </w:p>
    <w:p w:rsidRPr="006D3F6C" w:rsidR="003402C4" w:rsidP="003402C4" w:rsidRDefault="003402C4" w14:paraId="3CD8A4C0" w14:textId="77777777">
      <w:pPr>
        <w:numPr>
          <w:ilvl w:val="0"/>
          <w:numId w:val="6"/>
        </w:numPr>
        <w:rPr>
          <w:rFonts w:asciiTheme="minorHAnsi" w:hAnsiTheme="minorHAnsi" w:cstheme="minorHAnsi"/>
          <w:sz w:val="22"/>
          <w:lang w:val="en-GB"/>
        </w:rPr>
      </w:pPr>
      <w:r w:rsidRPr="006D3F6C">
        <w:rPr>
          <w:rFonts w:asciiTheme="minorHAnsi" w:hAnsiTheme="minorHAnsi" w:cstheme="minorHAnsi"/>
          <w:sz w:val="22"/>
          <w:lang w:val="en-GB"/>
        </w:rPr>
        <w:t xml:space="preserve">Travel locally, nationally and internationally as required. </w:t>
      </w:r>
    </w:p>
    <w:p w:rsidRPr="006D3F6C" w:rsidR="003402C4" w:rsidP="003402C4" w:rsidRDefault="003402C4" w14:paraId="5E353D2E" w14:textId="77777777">
      <w:pPr>
        <w:numPr>
          <w:ilvl w:val="0"/>
          <w:numId w:val="6"/>
        </w:numPr>
        <w:rPr>
          <w:rFonts w:asciiTheme="minorHAnsi" w:hAnsiTheme="minorHAnsi" w:cstheme="minorHAnsi"/>
          <w:sz w:val="22"/>
          <w:lang w:val="en-GB"/>
        </w:rPr>
      </w:pPr>
      <w:r w:rsidRPr="006D3F6C">
        <w:rPr>
          <w:rFonts w:asciiTheme="minorHAnsi" w:hAnsiTheme="minorHAnsi" w:cstheme="minorHAnsi"/>
          <w:sz w:val="22"/>
          <w:lang w:val="en-GB"/>
        </w:rPr>
        <w:t>Undertake any other reasonable duties as requested.</w:t>
      </w:r>
    </w:p>
    <w:p w:rsidRPr="006D3F6C" w:rsidR="007F4CD0" w:rsidP="007F4CD0" w:rsidRDefault="007F4CD0" w14:paraId="48E3262D" w14:textId="4D3C5FF8">
      <w:pPr>
        <w:rPr>
          <w:rFonts w:asciiTheme="minorHAnsi" w:hAnsiTheme="minorHAnsi" w:cstheme="minorHAnsi"/>
          <w:sz w:val="22"/>
        </w:rPr>
      </w:pPr>
    </w:p>
    <w:p w:rsidRPr="006D3F6C" w:rsidR="002D7AE4" w:rsidP="00470EC9" w:rsidRDefault="002D7AE4" w14:paraId="111253DD" w14:textId="77777777">
      <w:pPr>
        <w:rPr>
          <w:rFonts w:asciiTheme="minorHAnsi" w:hAnsiTheme="minorHAnsi" w:cstheme="minorHAnsi"/>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62"/>
        <w:gridCol w:w="6568"/>
      </w:tblGrid>
      <w:tr w:rsidRPr="006D3F6C" w:rsidR="002D7AE4" w14:paraId="369B5C05" w14:textId="77777777">
        <w:tc>
          <w:tcPr>
            <w:tcW w:w="2090" w:type="dxa"/>
          </w:tcPr>
          <w:p w:rsidRPr="006D3F6C" w:rsidR="002D7AE4" w:rsidP="00470EC9" w:rsidRDefault="002D7AE4" w14:paraId="07280940" w14:textId="77777777">
            <w:pPr>
              <w:rPr>
                <w:rFonts w:asciiTheme="minorHAnsi" w:hAnsiTheme="minorHAnsi" w:cstheme="minorHAnsi"/>
                <w:b/>
                <w:sz w:val="22"/>
              </w:rPr>
            </w:pPr>
            <w:r w:rsidRPr="006D3F6C">
              <w:rPr>
                <w:rFonts w:asciiTheme="minorHAnsi" w:hAnsiTheme="minorHAnsi" w:cstheme="minorHAnsi"/>
                <w:b/>
                <w:sz w:val="22"/>
              </w:rPr>
              <w:t>Approved by:</w:t>
            </w:r>
          </w:p>
          <w:p w:rsidRPr="006D3F6C" w:rsidR="002D7AE4" w:rsidP="00470EC9" w:rsidRDefault="002D7AE4" w14:paraId="25F78610" w14:textId="77777777">
            <w:pPr>
              <w:rPr>
                <w:rFonts w:asciiTheme="minorHAnsi" w:hAnsiTheme="minorHAnsi" w:cstheme="minorHAnsi"/>
                <w:sz w:val="22"/>
              </w:rPr>
            </w:pPr>
          </w:p>
        </w:tc>
        <w:tc>
          <w:tcPr>
            <w:tcW w:w="6772" w:type="dxa"/>
          </w:tcPr>
          <w:p w:rsidRPr="006D3F6C" w:rsidR="002D7AE4" w:rsidP="00470EC9" w:rsidRDefault="002D7AE4" w14:paraId="23DED4ED" w14:textId="5D66FB00">
            <w:pPr>
              <w:rPr>
                <w:rFonts w:asciiTheme="minorHAnsi" w:hAnsiTheme="minorHAnsi" w:cstheme="minorHAnsi"/>
                <w:i/>
                <w:sz w:val="22"/>
              </w:rPr>
            </w:pPr>
          </w:p>
        </w:tc>
      </w:tr>
      <w:tr w:rsidRPr="006D3F6C" w:rsidR="002D7AE4" w14:paraId="3FFCE545" w14:textId="77777777">
        <w:tc>
          <w:tcPr>
            <w:tcW w:w="2090" w:type="dxa"/>
          </w:tcPr>
          <w:p w:rsidRPr="006D3F6C" w:rsidR="002D7AE4" w:rsidP="00470EC9" w:rsidRDefault="002D7AE4" w14:paraId="0125F015" w14:textId="77777777">
            <w:pPr>
              <w:rPr>
                <w:rFonts w:asciiTheme="minorHAnsi" w:hAnsiTheme="minorHAnsi" w:cstheme="minorHAnsi"/>
                <w:sz w:val="22"/>
              </w:rPr>
            </w:pPr>
            <w:r w:rsidRPr="006D3F6C">
              <w:rPr>
                <w:rFonts w:asciiTheme="minorHAnsi" w:hAnsiTheme="minorHAnsi" w:cstheme="minorHAnsi"/>
                <w:b/>
                <w:sz w:val="22"/>
              </w:rPr>
              <w:t>Date approved:</w:t>
            </w:r>
          </w:p>
        </w:tc>
        <w:tc>
          <w:tcPr>
            <w:tcW w:w="6772" w:type="dxa"/>
          </w:tcPr>
          <w:p w:rsidRPr="006D3F6C" w:rsidR="002D7AE4" w:rsidP="00470EC9" w:rsidRDefault="002D7AE4" w14:paraId="2777F4F3" w14:textId="23971641">
            <w:pPr>
              <w:rPr>
                <w:rFonts w:asciiTheme="minorHAnsi" w:hAnsiTheme="minorHAnsi" w:cstheme="minorHAnsi"/>
                <w:i/>
                <w:sz w:val="22"/>
              </w:rPr>
            </w:pPr>
          </w:p>
        </w:tc>
      </w:tr>
      <w:tr w:rsidRPr="006D3F6C" w:rsidR="002D7AE4" w14:paraId="06125AC4" w14:textId="77777777">
        <w:tc>
          <w:tcPr>
            <w:tcW w:w="2090" w:type="dxa"/>
          </w:tcPr>
          <w:p w:rsidRPr="006D3F6C" w:rsidR="002D7AE4" w:rsidP="00470EC9" w:rsidRDefault="002D7AE4" w14:paraId="63F468FC" w14:textId="77777777">
            <w:pPr>
              <w:rPr>
                <w:rFonts w:asciiTheme="minorHAnsi" w:hAnsiTheme="minorHAnsi" w:cstheme="minorHAnsi"/>
                <w:sz w:val="22"/>
              </w:rPr>
            </w:pPr>
            <w:r w:rsidRPr="006D3F6C">
              <w:rPr>
                <w:rFonts w:asciiTheme="minorHAnsi" w:hAnsiTheme="minorHAnsi" w:cstheme="minorHAnsi"/>
                <w:b/>
                <w:sz w:val="22"/>
              </w:rPr>
              <w:t>Reviewed:</w:t>
            </w:r>
          </w:p>
        </w:tc>
        <w:tc>
          <w:tcPr>
            <w:tcW w:w="6772" w:type="dxa"/>
          </w:tcPr>
          <w:p w:rsidRPr="006D3F6C" w:rsidR="002D7AE4" w:rsidP="00470EC9" w:rsidRDefault="002D7AE4" w14:paraId="326C76B2" w14:textId="00C47A4F">
            <w:pPr>
              <w:rPr>
                <w:rFonts w:asciiTheme="minorHAnsi" w:hAnsiTheme="minorHAnsi" w:cstheme="minorHAnsi"/>
                <w:i/>
                <w:sz w:val="22"/>
              </w:rPr>
            </w:pPr>
          </w:p>
        </w:tc>
      </w:tr>
    </w:tbl>
    <w:p w:rsidRPr="006D3F6C" w:rsidR="006D3F6C" w:rsidP="00470EC9" w:rsidRDefault="006D3F6C" w14:paraId="0930CB5A" w14:textId="2FAD7EED">
      <w:pPr>
        <w:rPr>
          <w:rFonts w:asciiTheme="minorHAnsi" w:hAnsiTheme="minorHAnsi" w:cstheme="minorHAnsi"/>
          <w:sz w:val="22"/>
          <w:szCs w:val="22"/>
        </w:rPr>
      </w:pPr>
    </w:p>
    <w:p w:rsidRPr="006D3F6C" w:rsidR="002D7AE4" w:rsidP="1E74632D" w:rsidRDefault="006D3F6C" w14:paraId="69EFCD8D" w14:textId="17C05BDF">
      <w:pPr>
        <w:pStyle w:val="Normal"/>
        <w:rPr>
          <w:rFonts w:ascii="Calibri" w:hAnsi="Calibri" w:cs="Calibri" w:asciiTheme="minorAscii" w:hAnsiTheme="minorAscii" w:cstheme="minorAscii"/>
          <w:sz w:val="22"/>
          <w:szCs w:val="22"/>
          <w:lang w:val="en-GB"/>
        </w:rPr>
      </w:pPr>
    </w:p>
    <w:sectPr w:rsidRPr="006D3F6C" w:rsidR="002D7AE4">
      <w:headerReference w:type="even" r:id="rId10"/>
      <w:headerReference w:type="default" r:id="rId11"/>
      <w:headerReference w:type="first" r:id="rId12"/>
      <w:pgSz w:w="12240" w:h="15840" w:orient="portrait"/>
      <w:pgMar w:top="1440" w:right="1800" w:bottom="1440" w:left="1800" w:header="450" w:footer="413" w:gutter="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D3F6C" w:rsidR="00230351" w:rsidRDefault="00230351" w14:paraId="3C9310E0" w14:textId="77777777">
      <w:pPr>
        <w:rPr>
          <w:sz w:val="22"/>
          <w:szCs w:val="22"/>
        </w:rPr>
      </w:pPr>
      <w:r w:rsidRPr="006D3F6C">
        <w:rPr>
          <w:sz w:val="22"/>
          <w:szCs w:val="22"/>
        </w:rPr>
        <w:separator/>
      </w:r>
    </w:p>
  </w:endnote>
  <w:endnote w:type="continuationSeparator" w:id="0">
    <w:p w:rsidRPr="006D3F6C" w:rsidR="00230351" w:rsidRDefault="00230351" w14:paraId="6FFC0B95" w14:textId="77777777">
      <w:pPr>
        <w:rPr>
          <w:sz w:val="22"/>
          <w:szCs w:val="22"/>
        </w:rPr>
      </w:pPr>
      <w:r w:rsidRPr="006D3F6C">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D3F6C" w:rsidR="00230351" w:rsidRDefault="00230351" w14:paraId="79F5F88A" w14:textId="77777777">
      <w:pPr>
        <w:rPr>
          <w:sz w:val="22"/>
          <w:szCs w:val="22"/>
        </w:rPr>
      </w:pPr>
      <w:r w:rsidRPr="006D3F6C">
        <w:rPr>
          <w:sz w:val="22"/>
          <w:szCs w:val="22"/>
        </w:rPr>
        <w:separator/>
      </w:r>
    </w:p>
  </w:footnote>
  <w:footnote w:type="continuationSeparator" w:id="0">
    <w:p w:rsidRPr="006D3F6C" w:rsidR="00230351" w:rsidRDefault="00230351" w14:paraId="571FC867" w14:textId="77777777">
      <w:pPr>
        <w:rPr>
          <w:sz w:val="22"/>
          <w:szCs w:val="22"/>
        </w:rPr>
      </w:pPr>
      <w:r w:rsidRPr="006D3F6C">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6D3F6C" w:rsidR="002D7AE4" w:rsidRDefault="00277C33" w14:paraId="43D8CFBC" w14:textId="77777777">
    <w:pPr>
      <w:pStyle w:val="Header"/>
      <w:rPr>
        <w:sz w:val="22"/>
        <w:szCs w:val="22"/>
      </w:rPr>
    </w:pPr>
    <w:r w:rsidRPr="006D3F6C">
      <w:rPr>
        <w:noProof/>
        <w:sz w:val="22"/>
        <w:szCs w:val="22"/>
        <w:lang w:val="en-GB" w:eastAsia="en-GB"/>
      </w:rPr>
      <w:drawing>
        <wp:inline distT="0" distB="0" distL="0" distR="0" wp14:anchorId="238EC4EF" wp14:editId="3725CDCE">
          <wp:extent cx="1371600" cy="1371600"/>
          <wp:effectExtent l="0" t="0" r="0" b="0"/>
          <wp:docPr id="1" name="Picture 1" descr="HRToolkit_boxed">
            <a:extLst xmlns:a="http://schemas.openxmlformats.org/drawingml/2006/main">
              <a:ext uri="{FF2B5EF4-FFF2-40B4-BE49-F238E27FC236}">
                <a16:creationId xmlns:a16="http://schemas.microsoft.com/office/drawing/2014/main" id="{FC957B91-9E5E-4EF7-8D48-8960B0243F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Toolkit_box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3F6C" w:rsidR="002D7AE4" w:rsidRDefault="002D7AE4" w14:paraId="594F09D7" w14:textId="77777777">
    <w:pPr>
      <w:pStyle w:val="Header"/>
      <w:tabs>
        <w:tab w:val="clear" w:pos="8640"/>
        <w:tab w:val="right" w:pos="9360"/>
      </w:tabs>
      <w:ind w:left="-1260" w:right="-720"/>
      <w:jc w:val="right"/>
      <w:rPr>
        <w:sz w:val="29"/>
        <w:szCs w:val="2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3F6C" w:rsidR="002D7AE4" w:rsidP="00470EC9" w:rsidRDefault="002D7AE4" w14:paraId="5B6A4C58" w14:textId="77777777">
    <w:pPr>
      <w:pStyle w:val="Header"/>
      <w:tabs>
        <w:tab w:val="clear" w:pos="8640"/>
        <w:tab w:val="right" w:pos="9360"/>
      </w:tabs>
      <w:ind w:right="-720"/>
      <w:rPr>
        <w:sz w:val="29"/>
        <w:szCs w:val="2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4">
    <w:nsid w:val="6ad859d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254B62"/>
    <w:multiLevelType w:val="hybridMultilevel"/>
    <w:tmpl w:val="7264F8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74A4286"/>
    <w:multiLevelType w:val="hybridMultilevel"/>
    <w:tmpl w:val="BC78022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9536F44"/>
    <w:multiLevelType w:val="hybridMultilevel"/>
    <w:tmpl w:val="BC547A0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A510580"/>
    <w:multiLevelType w:val="hybridMultilevel"/>
    <w:tmpl w:val="6F685D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9C2771"/>
    <w:multiLevelType w:val="multilevel"/>
    <w:tmpl w:val="A7DC3EA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E16791"/>
    <w:multiLevelType w:val="hybridMultilevel"/>
    <w:tmpl w:val="BF92D3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1DC4CF9"/>
    <w:multiLevelType w:val="multilevel"/>
    <w:tmpl w:val="7FA666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6B2A24"/>
    <w:multiLevelType w:val="hybridMultilevel"/>
    <w:tmpl w:val="B4BC075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6B56442"/>
    <w:multiLevelType w:val="hybridMultilevel"/>
    <w:tmpl w:val="E9FC10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40C141C"/>
    <w:multiLevelType w:val="hybridMultilevel"/>
    <w:tmpl w:val="33F833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B7D10D1"/>
    <w:multiLevelType w:val="multilevel"/>
    <w:tmpl w:val="A1D62A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E411E38"/>
    <w:multiLevelType w:val="hybridMultilevel"/>
    <w:tmpl w:val="19CC1D0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1E279A2"/>
    <w:multiLevelType w:val="multilevel"/>
    <w:tmpl w:val="FAF2D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37F4833"/>
    <w:multiLevelType w:val="hybridMultilevel"/>
    <w:tmpl w:val="0B24B2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9262467"/>
    <w:multiLevelType w:val="multilevel"/>
    <w:tmpl w:val="82F46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CB23689"/>
    <w:multiLevelType w:val="hybridMultilevel"/>
    <w:tmpl w:val="E7069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FE651F"/>
    <w:multiLevelType w:val="hybridMultilevel"/>
    <w:tmpl w:val="29E8159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4A6E1BBF"/>
    <w:multiLevelType w:val="multilevel"/>
    <w:tmpl w:val="541880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A8D507B"/>
    <w:multiLevelType w:val="hybridMultilevel"/>
    <w:tmpl w:val="AC14023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53C44F35"/>
    <w:multiLevelType w:val="multilevel"/>
    <w:tmpl w:val="C61C9A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D3345A1"/>
    <w:multiLevelType w:val="multilevel"/>
    <w:tmpl w:val="D6647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1321690"/>
    <w:multiLevelType w:val="multilevel"/>
    <w:tmpl w:val="A1548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63B44CD"/>
    <w:multiLevelType w:val="multilevel"/>
    <w:tmpl w:val="5728F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BB9681D"/>
    <w:multiLevelType w:val="hybridMultilevel"/>
    <w:tmpl w:val="E6F603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25">
    <w:abstractNumId w:val="24"/>
  </w:num>
  <w:num w:numId="1" w16cid:durableId="1101953693">
    <w:abstractNumId w:val="0"/>
  </w:num>
  <w:num w:numId="2" w16cid:durableId="1173449911">
    <w:abstractNumId w:val="13"/>
  </w:num>
  <w:num w:numId="3" w16cid:durableId="1255631835">
    <w:abstractNumId w:val="8"/>
  </w:num>
  <w:num w:numId="4" w16cid:durableId="1257976732">
    <w:abstractNumId w:val="19"/>
  </w:num>
  <w:num w:numId="5" w16cid:durableId="1312295095">
    <w:abstractNumId w:val="7"/>
  </w:num>
  <w:num w:numId="6" w16cid:durableId="1411659068">
    <w:abstractNumId w:val="21"/>
  </w:num>
  <w:num w:numId="7" w16cid:durableId="1412195753">
    <w:abstractNumId w:val="9"/>
  </w:num>
  <w:num w:numId="8" w16cid:durableId="1427073513">
    <w:abstractNumId w:val="1"/>
  </w:num>
  <w:num w:numId="9" w16cid:durableId="1605072498">
    <w:abstractNumId w:val="15"/>
  </w:num>
  <w:num w:numId="10" w16cid:durableId="1713193283">
    <w:abstractNumId w:val="11"/>
  </w:num>
  <w:num w:numId="11" w16cid:durableId="1856919406">
    <w:abstractNumId w:val="22"/>
  </w:num>
  <w:num w:numId="12" w16cid:durableId="1902327847">
    <w:abstractNumId w:val="18"/>
  </w:num>
  <w:num w:numId="13" w16cid:durableId="199830023">
    <w:abstractNumId w:val="4"/>
  </w:num>
  <w:num w:numId="14" w16cid:durableId="2106338811">
    <w:abstractNumId w:val="5"/>
  </w:num>
  <w:num w:numId="15" w16cid:durableId="31620123">
    <w:abstractNumId w:val="10"/>
  </w:num>
  <w:num w:numId="16" w16cid:durableId="380403443">
    <w:abstractNumId w:val="3"/>
  </w:num>
  <w:num w:numId="17" w16cid:durableId="553003791">
    <w:abstractNumId w:val="12"/>
  </w:num>
  <w:num w:numId="18" w16cid:durableId="65033595">
    <w:abstractNumId w:val="20"/>
  </w:num>
  <w:num w:numId="19" w16cid:durableId="694383269">
    <w:abstractNumId w:val="16"/>
  </w:num>
  <w:num w:numId="20" w16cid:durableId="718013304">
    <w:abstractNumId w:val="14"/>
  </w:num>
  <w:num w:numId="21" w16cid:durableId="78840038">
    <w:abstractNumId w:val="6"/>
  </w:num>
  <w:num w:numId="22" w16cid:durableId="875628742">
    <w:abstractNumId w:val="23"/>
  </w:num>
  <w:num w:numId="23" w16cid:durableId="898127254">
    <w:abstractNumId w:val="2"/>
  </w:num>
  <w:num w:numId="24" w16cid:durableId="98525631">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4DF"/>
    <w:rsid w:val="000071A1"/>
    <w:rsid w:val="00007E13"/>
    <w:rsid w:val="00021677"/>
    <w:rsid w:val="00024D83"/>
    <w:rsid w:val="0004608D"/>
    <w:rsid w:val="000529E1"/>
    <w:rsid w:val="0005385F"/>
    <w:rsid w:val="00057AD0"/>
    <w:rsid w:val="00060034"/>
    <w:rsid w:val="0006569E"/>
    <w:rsid w:val="00065D2C"/>
    <w:rsid w:val="000675C2"/>
    <w:rsid w:val="0007125A"/>
    <w:rsid w:val="00076D2D"/>
    <w:rsid w:val="00081FDF"/>
    <w:rsid w:val="0009472B"/>
    <w:rsid w:val="00095E21"/>
    <w:rsid w:val="00096A94"/>
    <w:rsid w:val="00097E00"/>
    <w:rsid w:val="000A18DD"/>
    <w:rsid w:val="000A1EEE"/>
    <w:rsid w:val="000A557F"/>
    <w:rsid w:val="000B1A61"/>
    <w:rsid w:val="000B2A90"/>
    <w:rsid w:val="000B4B5C"/>
    <w:rsid w:val="000B7A3C"/>
    <w:rsid w:val="000C098F"/>
    <w:rsid w:val="000C3252"/>
    <w:rsid w:val="000D1E1D"/>
    <w:rsid w:val="000D2351"/>
    <w:rsid w:val="000D2982"/>
    <w:rsid w:val="000D5AD8"/>
    <w:rsid w:val="000D77A3"/>
    <w:rsid w:val="000E27F0"/>
    <w:rsid w:val="000E3440"/>
    <w:rsid w:val="000E787D"/>
    <w:rsid w:val="000F6D52"/>
    <w:rsid w:val="000F6E73"/>
    <w:rsid w:val="000F71FF"/>
    <w:rsid w:val="00102E06"/>
    <w:rsid w:val="0010346D"/>
    <w:rsid w:val="00103703"/>
    <w:rsid w:val="00105C18"/>
    <w:rsid w:val="001069C3"/>
    <w:rsid w:val="001175B8"/>
    <w:rsid w:val="00117834"/>
    <w:rsid w:val="00121BC2"/>
    <w:rsid w:val="0012363F"/>
    <w:rsid w:val="00125186"/>
    <w:rsid w:val="001275E0"/>
    <w:rsid w:val="00132F0A"/>
    <w:rsid w:val="00133826"/>
    <w:rsid w:val="001339BB"/>
    <w:rsid w:val="00136FEC"/>
    <w:rsid w:val="001374A6"/>
    <w:rsid w:val="00141E6D"/>
    <w:rsid w:val="00142C30"/>
    <w:rsid w:val="00143A2C"/>
    <w:rsid w:val="00144053"/>
    <w:rsid w:val="00145014"/>
    <w:rsid w:val="001465A0"/>
    <w:rsid w:val="00150747"/>
    <w:rsid w:val="001508DE"/>
    <w:rsid w:val="001520F3"/>
    <w:rsid w:val="0016458F"/>
    <w:rsid w:val="001652EF"/>
    <w:rsid w:val="00165D0A"/>
    <w:rsid w:val="00166881"/>
    <w:rsid w:val="00166FAB"/>
    <w:rsid w:val="00172D50"/>
    <w:rsid w:val="00176704"/>
    <w:rsid w:val="00180C44"/>
    <w:rsid w:val="00192AB3"/>
    <w:rsid w:val="00193162"/>
    <w:rsid w:val="001952EC"/>
    <w:rsid w:val="001A06FE"/>
    <w:rsid w:val="001A3393"/>
    <w:rsid w:val="001B0C87"/>
    <w:rsid w:val="001B3281"/>
    <w:rsid w:val="001C49BE"/>
    <w:rsid w:val="001D31BB"/>
    <w:rsid w:val="001E0276"/>
    <w:rsid w:val="001E272E"/>
    <w:rsid w:val="001E55E3"/>
    <w:rsid w:val="001F3502"/>
    <w:rsid w:val="001F5C55"/>
    <w:rsid w:val="001F6709"/>
    <w:rsid w:val="001F6A91"/>
    <w:rsid w:val="002001DF"/>
    <w:rsid w:val="00200DCB"/>
    <w:rsid w:val="00201BC1"/>
    <w:rsid w:val="00202D82"/>
    <w:rsid w:val="00203688"/>
    <w:rsid w:val="002038A4"/>
    <w:rsid w:val="00203E60"/>
    <w:rsid w:val="0020553C"/>
    <w:rsid w:val="002059B6"/>
    <w:rsid w:val="00205E4A"/>
    <w:rsid w:val="00211931"/>
    <w:rsid w:val="0021463F"/>
    <w:rsid w:val="002153BD"/>
    <w:rsid w:val="002161F7"/>
    <w:rsid w:val="00216435"/>
    <w:rsid w:val="002224A5"/>
    <w:rsid w:val="00230351"/>
    <w:rsid w:val="002306F4"/>
    <w:rsid w:val="0023244C"/>
    <w:rsid w:val="002426B2"/>
    <w:rsid w:val="0024283E"/>
    <w:rsid w:val="002438C9"/>
    <w:rsid w:val="00245131"/>
    <w:rsid w:val="002453AD"/>
    <w:rsid w:val="002454BA"/>
    <w:rsid w:val="00246A56"/>
    <w:rsid w:val="00247707"/>
    <w:rsid w:val="00252E2D"/>
    <w:rsid w:val="00256689"/>
    <w:rsid w:val="002610A7"/>
    <w:rsid w:val="00261937"/>
    <w:rsid w:val="00263D5D"/>
    <w:rsid w:val="00265083"/>
    <w:rsid w:val="00267563"/>
    <w:rsid w:val="002712B7"/>
    <w:rsid w:val="00271D48"/>
    <w:rsid w:val="00273ED7"/>
    <w:rsid w:val="00277C33"/>
    <w:rsid w:val="00283B5B"/>
    <w:rsid w:val="00285677"/>
    <w:rsid w:val="0028753D"/>
    <w:rsid w:val="0029158F"/>
    <w:rsid w:val="002A4B8E"/>
    <w:rsid w:val="002A663D"/>
    <w:rsid w:val="002A756E"/>
    <w:rsid w:val="002A7FD9"/>
    <w:rsid w:val="002B24B5"/>
    <w:rsid w:val="002B344F"/>
    <w:rsid w:val="002B6750"/>
    <w:rsid w:val="002C111A"/>
    <w:rsid w:val="002C1290"/>
    <w:rsid w:val="002C4E63"/>
    <w:rsid w:val="002C5919"/>
    <w:rsid w:val="002D6886"/>
    <w:rsid w:val="002D7AE4"/>
    <w:rsid w:val="002D7EDB"/>
    <w:rsid w:val="002D7F50"/>
    <w:rsid w:val="002E6BA9"/>
    <w:rsid w:val="002F5004"/>
    <w:rsid w:val="002F9E76"/>
    <w:rsid w:val="0030127B"/>
    <w:rsid w:val="003020F4"/>
    <w:rsid w:val="003022E4"/>
    <w:rsid w:val="00310F8A"/>
    <w:rsid w:val="00322117"/>
    <w:rsid w:val="00330729"/>
    <w:rsid w:val="00331B90"/>
    <w:rsid w:val="0033217E"/>
    <w:rsid w:val="00332D26"/>
    <w:rsid w:val="00337E85"/>
    <w:rsid w:val="003402C4"/>
    <w:rsid w:val="00341A7D"/>
    <w:rsid w:val="00341E60"/>
    <w:rsid w:val="00344D5B"/>
    <w:rsid w:val="0034503C"/>
    <w:rsid w:val="00347B02"/>
    <w:rsid w:val="00356607"/>
    <w:rsid w:val="00356C24"/>
    <w:rsid w:val="00357C2F"/>
    <w:rsid w:val="003647EA"/>
    <w:rsid w:val="0036704E"/>
    <w:rsid w:val="00371B66"/>
    <w:rsid w:val="00371EE0"/>
    <w:rsid w:val="00372E50"/>
    <w:rsid w:val="003749C7"/>
    <w:rsid w:val="0037729B"/>
    <w:rsid w:val="00380772"/>
    <w:rsid w:val="00380F3D"/>
    <w:rsid w:val="0038696A"/>
    <w:rsid w:val="00387BFC"/>
    <w:rsid w:val="003A4B29"/>
    <w:rsid w:val="003A52B0"/>
    <w:rsid w:val="003A74A6"/>
    <w:rsid w:val="003B4E92"/>
    <w:rsid w:val="003B5EB5"/>
    <w:rsid w:val="003B6CDE"/>
    <w:rsid w:val="003C639F"/>
    <w:rsid w:val="003C74FA"/>
    <w:rsid w:val="003D01A9"/>
    <w:rsid w:val="003D47C3"/>
    <w:rsid w:val="003D68D7"/>
    <w:rsid w:val="003E1834"/>
    <w:rsid w:val="003E2CE0"/>
    <w:rsid w:val="003E7936"/>
    <w:rsid w:val="003F00EA"/>
    <w:rsid w:val="003F191B"/>
    <w:rsid w:val="003F29D2"/>
    <w:rsid w:val="003F7009"/>
    <w:rsid w:val="00400814"/>
    <w:rsid w:val="004028C5"/>
    <w:rsid w:val="00402B76"/>
    <w:rsid w:val="00411D99"/>
    <w:rsid w:val="0041766A"/>
    <w:rsid w:val="00417690"/>
    <w:rsid w:val="00421A3F"/>
    <w:rsid w:val="00426132"/>
    <w:rsid w:val="00433DBD"/>
    <w:rsid w:val="00436C54"/>
    <w:rsid w:val="004505C8"/>
    <w:rsid w:val="00453E68"/>
    <w:rsid w:val="004679D4"/>
    <w:rsid w:val="00470EC9"/>
    <w:rsid w:val="004712BD"/>
    <w:rsid w:val="00471B96"/>
    <w:rsid w:val="00473DB3"/>
    <w:rsid w:val="0047404D"/>
    <w:rsid w:val="004760C4"/>
    <w:rsid w:val="0047635E"/>
    <w:rsid w:val="0047701A"/>
    <w:rsid w:val="00480F6F"/>
    <w:rsid w:val="00481457"/>
    <w:rsid w:val="0048483D"/>
    <w:rsid w:val="00484BA1"/>
    <w:rsid w:val="00485301"/>
    <w:rsid w:val="00485BCD"/>
    <w:rsid w:val="004863D2"/>
    <w:rsid w:val="004A2405"/>
    <w:rsid w:val="004A34E3"/>
    <w:rsid w:val="004A6611"/>
    <w:rsid w:val="004B3F09"/>
    <w:rsid w:val="004B577F"/>
    <w:rsid w:val="004C0773"/>
    <w:rsid w:val="004C0F21"/>
    <w:rsid w:val="004C1C61"/>
    <w:rsid w:val="004C3319"/>
    <w:rsid w:val="004C3500"/>
    <w:rsid w:val="004C461D"/>
    <w:rsid w:val="004C4EB6"/>
    <w:rsid w:val="004C57BC"/>
    <w:rsid w:val="004D672B"/>
    <w:rsid w:val="004D73D5"/>
    <w:rsid w:val="004E00FB"/>
    <w:rsid w:val="004E085E"/>
    <w:rsid w:val="004E5C49"/>
    <w:rsid w:val="004F0327"/>
    <w:rsid w:val="0050018A"/>
    <w:rsid w:val="00504894"/>
    <w:rsid w:val="0051001A"/>
    <w:rsid w:val="00510913"/>
    <w:rsid w:val="0051120D"/>
    <w:rsid w:val="00517192"/>
    <w:rsid w:val="00517967"/>
    <w:rsid w:val="005200BC"/>
    <w:rsid w:val="0052052A"/>
    <w:rsid w:val="00525202"/>
    <w:rsid w:val="00531EAE"/>
    <w:rsid w:val="00533ABE"/>
    <w:rsid w:val="0053483B"/>
    <w:rsid w:val="0053693B"/>
    <w:rsid w:val="005408F5"/>
    <w:rsid w:val="00545F69"/>
    <w:rsid w:val="005464B6"/>
    <w:rsid w:val="005531B1"/>
    <w:rsid w:val="00556798"/>
    <w:rsid w:val="00562FFE"/>
    <w:rsid w:val="0057059D"/>
    <w:rsid w:val="00573623"/>
    <w:rsid w:val="00580CBA"/>
    <w:rsid w:val="0059189F"/>
    <w:rsid w:val="00596FD7"/>
    <w:rsid w:val="005A5218"/>
    <w:rsid w:val="005A5720"/>
    <w:rsid w:val="005A5E13"/>
    <w:rsid w:val="005A5E72"/>
    <w:rsid w:val="005A65EE"/>
    <w:rsid w:val="005A7DBF"/>
    <w:rsid w:val="005B0057"/>
    <w:rsid w:val="005B0654"/>
    <w:rsid w:val="005C0989"/>
    <w:rsid w:val="005C5E75"/>
    <w:rsid w:val="005D33EC"/>
    <w:rsid w:val="005D6B08"/>
    <w:rsid w:val="005E0401"/>
    <w:rsid w:val="005E1FBB"/>
    <w:rsid w:val="005E2D29"/>
    <w:rsid w:val="005E3EF9"/>
    <w:rsid w:val="005E7D1B"/>
    <w:rsid w:val="005F30EE"/>
    <w:rsid w:val="005F4EFA"/>
    <w:rsid w:val="005F6BCF"/>
    <w:rsid w:val="006012E8"/>
    <w:rsid w:val="00601F5B"/>
    <w:rsid w:val="0060498C"/>
    <w:rsid w:val="006066E3"/>
    <w:rsid w:val="00612DDB"/>
    <w:rsid w:val="00620780"/>
    <w:rsid w:val="00623EA9"/>
    <w:rsid w:val="00627F8A"/>
    <w:rsid w:val="00631B60"/>
    <w:rsid w:val="00632E30"/>
    <w:rsid w:val="006334A1"/>
    <w:rsid w:val="0063531A"/>
    <w:rsid w:val="00636274"/>
    <w:rsid w:val="006374DF"/>
    <w:rsid w:val="006402DF"/>
    <w:rsid w:val="006514D3"/>
    <w:rsid w:val="006544D9"/>
    <w:rsid w:val="00663428"/>
    <w:rsid w:val="00663BD4"/>
    <w:rsid w:val="00663E59"/>
    <w:rsid w:val="00663F1E"/>
    <w:rsid w:val="00664335"/>
    <w:rsid w:val="00664B7C"/>
    <w:rsid w:val="00666721"/>
    <w:rsid w:val="006667F4"/>
    <w:rsid w:val="00671588"/>
    <w:rsid w:val="00671E9A"/>
    <w:rsid w:val="00673003"/>
    <w:rsid w:val="006753D6"/>
    <w:rsid w:val="006809AB"/>
    <w:rsid w:val="0068322C"/>
    <w:rsid w:val="0068372E"/>
    <w:rsid w:val="00685441"/>
    <w:rsid w:val="00693388"/>
    <w:rsid w:val="0069355F"/>
    <w:rsid w:val="00693E06"/>
    <w:rsid w:val="00694429"/>
    <w:rsid w:val="006A472D"/>
    <w:rsid w:val="006A52E1"/>
    <w:rsid w:val="006B3DD6"/>
    <w:rsid w:val="006B7829"/>
    <w:rsid w:val="006B7992"/>
    <w:rsid w:val="006C3FDE"/>
    <w:rsid w:val="006D1092"/>
    <w:rsid w:val="006D3F6C"/>
    <w:rsid w:val="006E4807"/>
    <w:rsid w:val="006E7230"/>
    <w:rsid w:val="006F42A8"/>
    <w:rsid w:val="00710E88"/>
    <w:rsid w:val="00714C19"/>
    <w:rsid w:val="007221A4"/>
    <w:rsid w:val="00724B0F"/>
    <w:rsid w:val="00730D48"/>
    <w:rsid w:val="00732FCB"/>
    <w:rsid w:val="007418C0"/>
    <w:rsid w:val="00744BA1"/>
    <w:rsid w:val="00745543"/>
    <w:rsid w:val="00745CE3"/>
    <w:rsid w:val="00746566"/>
    <w:rsid w:val="00747BC0"/>
    <w:rsid w:val="00751FCC"/>
    <w:rsid w:val="00754C16"/>
    <w:rsid w:val="00757A87"/>
    <w:rsid w:val="00761042"/>
    <w:rsid w:val="00765414"/>
    <w:rsid w:val="00767119"/>
    <w:rsid w:val="0078332D"/>
    <w:rsid w:val="0078460D"/>
    <w:rsid w:val="00787AE8"/>
    <w:rsid w:val="007954B9"/>
    <w:rsid w:val="007A146F"/>
    <w:rsid w:val="007A2562"/>
    <w:rsid w:val="007A3A78"/>
    <w:rsid w:val="007A44AB"/>
    <w:rsid w:val="007A4B20"/>
    <w:rsid w:val="007B06BD"/>
    <w:rsid w:val="007B32EA"/>
    <w:rsid w:val="007B3CAE"/>
    <w:rsid w:val="007B439C"/>
    <w:rsid w:val="007B6F20"/>
    <w:rsid w:val="007B71DE"/>
    <w:rsid w:val="007C0E15"/>
    <w:rsid w:val="007C18F8"/>
    <w:rsid w:val="007C23F4"/>
    <w:rsid w:val="007C373B"/>
    <w:rsid w:val="007C4643"/>
    <w:rsid w:val="007C7AFB"/>
    <w:rsid w:val="007D2428"/>
    <w:rsid w:val="007D61C8"/>
    <w:rsid w:val="007E08A8"/>
    <w:rsid w:val="007E1AC8"/>
    <w:rsid w:val="007E3CEE"/>
    <w:rsid w:val="007E4CFB"/>
    <w:rsid w:val="007E79DF"/>
    <w:rsid w:val="007F4CD0"/>
    <w:rsid w:val="007F7CDD"/>
    <w:rsid w:val="007F7FBF"/>
    <w:rsid w:val="008001DD"/>
    <w:rsid w:val="00800222"/>
    <w:rsid w:val="00804A6C"/>
    <w:rsid w:val="00806612"/>
    <w:rsid w:val="00810AFF"/>
    <w:rsid w:val="00815571"/>
    <w:rsid w:val="0082061B"/>
    <w:rsid w:val="008217E9"/>
    <w:rsid w:val="00834CF0"/>
    <w:rsid w:val="00834E4C"/>
    <w:rsid w:val="00843D23"/>
    <w:rsid w:val="00845084"/>
    <w:rsid w:val="0084701C"/>
    <w:rsid w:val="00847BFB"/>
    <w:rsid w:val="00850AC9"/>
    <w:rsid w:val="00851EF4"/>
    <w:rsid w:val="00854D83"/>
    <w:rsid w:val="0085608A"/>
    <w:rsid w:val="0085646D"/>
    <w:rsid w:val="00856FE2"/>
    <w:rsid w:val="00861370"/>
    <w:rsid w:val="00865849"/>
    <w:rsid w:val="00865D4F"/>
    <w:rsid w:val="00871646"/>
    <w:rsid w:val="008731E8"/>
    <w:rsid w:val="008735DE"/>
    <w:rsid w:val="00875ACB"/>
    <w:rsid w:val="00877315"/>
    <w:rsid w:val="00882738"/>
    <w:rsid w:val="0089007B"/>
    <w:rsid w:val="008917C5"/>
    <w:rsid w:val="00891CCB"/>
    <w:rsid w:val="0089537B"/>
    <w:rsid w:val="008A2E9E"/>
    <w:rsid w:val="008A2FAF"/>
    <w:rsid w:val="008A7344"/>
    <w:rsid w:val="008B070D"/>
    <w:rsid w:val="008B0F6E"/>
    <w:rsid w:val="008C0854"/>
    <w:rsid w:val="008C17C3"/>
    <w:rsid w:val="008C28F6"/>
    <w:rsid w:val="008C4635"/>
    <w:rsid w:val="008C608E"/>
    <w:rsid w:val="008C6B17"/>
    <w:rsid w:val="008D0037"/>
    <w:rsid w:val="008D0CA0"/>
    <w:rsid w:val="008D545D"/>
    <w:rsid w:val="008D62D8"/>
    <w:rsid w:val="008E42C4"/>
    <w:rsid w:val="008E67C0"/>
    <w:rsid w:val="008F0E12"/>
    <w:rsid w:val="008F1E23"/>
    <w:rsid w:val="008F693E"/>
    <w:rsid w:val="00900086"/>
    <w:rsid w:val="0090018F"/>
    <w:rsid w:val="0090250F"/>
    <w:rsid w:val="00910D6B"/>
    <w:rsid w:val="00910FC0"/>
    <w:rsid w:val="009116C5"/>
    <w:rsid w:val="009142D6"/>
    <w:rsid w:val="0091704E"/>
    <w:rsid w:val="009200CD"/>
    <w:rsid w:val="009204AB"/>
    <w:rsid w:val="00924AB0"/>
    <w:rsid w:val="009251B8"/>
    <w:rsid w:val="009267F1"/>
    <w:rsid w:val="00927468"/>
    <w:rsid w:val="00931174"/>
    <w:rsid w:val="0093669B"/>
    <w:rsid w:val="009407DC"/>
    <w:rsid w:val="009414F9"/>
    <w:rsid w:val="00945A8C"/>
    <w:rsid w:val="00947D23"/>
    <w:rsid w:val="009545E9"/>
    <w:rsid w:val="009546C3"/>
    <w:rsid w:val="009558EF"/>
    <w:rsid w:val="00972D85"/>
    <w:rsid w:val="00976DB2"/>
    <w:rsid w:val="00986B9F"/>
    <w:rsid w:val="0099133A"/>
    <w:rsid w:val="009A231F"/>
    <w:rsid w:val="009A2F3C"/>
    <w:rsid w:val="009A3EC0"/>
    <w:rsid w:val="009A5F35"/>
    <w:rsid w:val="009B153E"/>
    <w:rsid w:val="009B41A6"/>
    <w:rsid w:val="009B5CE2"/>
    <w:rsid w:val="009B666E"/>
    <w:rsid w:val="009C0060"/>
    <w:rsid w:val="009C4093"/>
    <w:rsid w:val="009D1716"/>
    <w:rsid w:val="009D43D3"/>
    <w:rsid w:val="009E060D"/>
    <w:rsid w:val="009E13D3"/>
    <w:rsid w:val="009F2558"/>
    <w:rsid w:val="009F4A55"/>
    <w:rsid w:val="00A00850"/>
    <w:rsid w:val="00A03378"/>
    <w:rsid w:val="00A12E5E"/>
    <w:rsid w:val="00A25C33"/>
    <w:rsid w:val="00A31046"/>
    <w:rsid w:val="00A32BF4"/>
    <w:rsid w:val="00A40734"/>
    <w:rsid w:val="00A4446A"/>
    <w:rsid w:val="00A51435"/>
    <w:rsid w:val="00A5210C"/>
    <w:rsid w:val="00A537F5"/>
    <w:rsid w:val="00A566E2"/>
    <w:rsid w:val="00A571A6"/>
    <w:rsid w:val="00A65159"/>
    <w:rsid w:val="00A67073"/>
    <w:rsid w:val="00A72E85"/>
    <w:rsid w:val="00A84496"/>
    <w:rsid w:val="00A87F67"/>
    <w:rsid w:val="00AB118E"/>
    <w:rsid w:val="00AB35DD"/>
    <w:rsid w:val="00AB36C6"/>
    <w:rsid w:val="00AB43C3"/>
    <w:rsid w:val="00AC205E"/>
    <w:rsid w:val="00AC4811"/>
    <w:rsid w:val="00AC6E7A"/>
    <w:rsid w:val="00AD02AC"/>
    <w:rsid w:val="00AD2608"/>
    <w:rsid w:val="00AD7607"/>
    <w:rsid w:val="00AD7839"/>
    <w:rsid w:val="00AF00AA"/>
    <w:rsid w:val="00AF2660"/>
    <w:rsid w:val="00B0106C"/>
    <w:rsid w:val="00B012D7"/>
    <w:rsid w:val="00B017CB"/>
    <w:rsid w:val="00B17B8D"/>
    <w:rsid w:val="00B25E16"/>
    <w:rsid w:val="00B27D30"/>
    <w:rsid w:val="00B34D70"/>
    <w:rsid w:val="00B37108"/>
    <w:rsid w:val="00B40B29"/>
    <w:rsid w:val="00B40D44"/>
    <w:rsid w:val="00B41E97"/>
    <w:rsid w:val="00B434A2"/>
    <w:rsid w:val="00B62427"/>
    <w:rsid w:val="00B64562"/>
    <w:rsid w:val="00B70BB5"/>
    <w:rsid w:val="00B742DC"/>
    <w:rsid w:val="00B774C6"/>
    <w:rsid w:val="00B77B1F"/>
    <w:rsid w:val="00B83FB4"/>
    <w:rsid w:val="00B949E7"/>
    <w:rsid w:val="00B97C6C"/>
    <w:rsid w:val="00BB04D8"/>
    <w:rsid w:val="00BB0D85"/>
    <w:rsid w:val="00BB4218"/>
    <w:rsid w:val="00BB6A2A"/>
    <w:rsid w:val="00BB6F8A"/>
    <w:rsid w:val="00BC20C2"/>
    <w:rsid w:val="00BC25CC"/>
    <w:rsid w:val="00BC2983"/>
    <w:rsid w:val="00BC3DF4"/>
    <w:rsid w:val="00BC4033"/>
    <w:rsid w:val="00BD001D"/>
    <w:rsid w:val="00BD27D3"/>
    <w:rsid w:val="00BD44CD"/>
    <w:rsid w:val="00BD46C4"/>
    <w:rsid w:val="00BE2FAB"/>
    <w:rsid w:val="00BE3AAF"/>
    <w:rsid w:val="00BE5FDA"/>
    <w:rsid w:val="00BF4B7D"/>
    <w:rsid w:val="00BF538C"/>
    <w:rsid w:val="00BF7EDC"/>
    <w:rsid w:val="00C05B41"/>
    <w:rsid w:val="00C067DD"/>
    <w:rsid w:val="00C12847"/>
    <w:rsid w:val="00C17CC7"/>
    <w:rsid w:val="00C23B4F"/>
    <w:rsid w:val="00C2467F"/>
    <w:rsid w:val="00C31085"/>
    <w:rsid w:val="00C3288C"/>
    <w:rsid w:val="00C35756"/>
    <w:rsid w:val="00C35A9B"/>
    <w:rsid w:val="00C4071D"/>
    <w:rsid w:val="00C46124"/>
    <w:rsid w:val="00C55C7C"/>
    <w:rsid w:val="00C6057C"/>
    <w:rsid w:val="00C60657"/>
    <w:rsid w:val="00C635D5"/>
    <w:rsid w:val="00C6549C"/>
    <w:rsid w:val="00C717EB"/>
    <w:rsid w:val="00C811F2"/>
    <w:rsid w:val="00C82D02"/>
    <w:rsid w:val="00C86CDE"/>
    <w:rsid w:val="00C92EE3"/>
    <w:rsid w:val="00C96071"/>
    <w:rsid w:val="00C97D97"/>
    <w:rsid w:val="00CA20B9"/>
    <w:rsid w:val="00CA4F4A"/>
    <w:rsid w:val="00CC2C43"/>
    <w:rsid w:val="00CD3224"/>
    <w:rsid w:val="00CD658A"/>
    <w:rsid w:val="00CE62F6"/>
    <w:rsid w:val="00CF0BF2"/>
    <w:rsid w:val="00CF4CE7"/>
    <w:rsid w:val="00D02AF3"/>
    <w:rsid w:val="00D17F75"/>
    <w:rsid w:val="00D26156"/>
    <w:rsid w:val="00D26E0C"/>
    <w:rsid w:val="00D32026"/>
    <w:rsid w:val="00D34353"/>
    <w:rsid w:val="00D37770"/>
    <w:rsid w:val="00D44CE9"/>
    <w:rsid w:val="00D543FE"/>
    <w:rsid w:val="00D55298"/>
    <w:rsid w:val="00D560D0"/>
    <w:rsid w:val="00D57342"/>
    <w:rsid w:val="00D57813"/>
    <w:rsid w:val="00D60DC2"/>
    <w:rsid w:val="00D66BFA"/>
    <w:rsid w:val="00D71A1A"/>
    <w:rsid w:val="00D72643"/>
    <w:rsid w:val="00D74383"/>
    <w:rsid w:val="00D80A50"/>
    <w:rsid w:val="00D815C3"/>
    <w:rsid w:val="00D835D4"/>
    <w:rsid w:val="00D8432A"/>
    <w:rsid w:val="00D847C6"/>
    <w:rsid w:val="00D84D78"/>
    <w:rsid w:val="00D86883"/>
    <w:rsid w:val="00D90AC9"/>
    <w:rsid w:val="00D91530"/>
    <w:rsid w:val="00D91B5F"/>
    <w:rsid w:val="00D93544"/>
    <w:rsid w:val="00D93880"/>
    <w:rsid w:val="00D93CA6"/>
    <w:rsid w:val="00D977D6"/>
    <w:rsid w:val="00DA0530"/>
    <w:rsid w:val="00DA76A6"/>
    <w:rsid w:val="00DC03D9"/>
    <w:rsid w:val="00DC5778"/>
    <w:rsid w:val="00DC6DDD"/>
    <w:rsid w:val="00DD0F70"/>
    <w:rsid w:val="00DD63F9"/>
    <w:rsid w:val="00DE115B"/>
    <w:rsid w:val="00DE15AE"/>
    <w:rsid w:val="00DE6F78"/>
    <w:rsid w:val="00DE6F8B"/>
    <w:rsid w:val="00DE7632"/>
    <w:rsid w:val="00DF325E"/>
    <w:rsid w:val="00DF3778"/>
    <w:rsid w:val="00DF7A11"/>
    <w:rsid w:val="00E035CF"/>
    <w:rsid w:val="00E06B4A"/>
    <w:rsid w:val="00E07056"/>
    <w:rsid w:val="00E12A7D"/>
    <w:rsid w:val="00E143C2"/>
    <w:rsid w:val="00E169B8"/>
    <w:rsid w:val="00E16DCD"/>
    <w:rsid w:val="00E2054B"/>
    <w:rsid w:val="00E20824"/>
    <w:rsid w:val="00E21B4D"/>
    <w:rsid w:val="00E31A6F"/>
    <w:rsid w:val="00E371F8"/>
    <w:rsid w:val="00E43F21"/>
    <w:rsid w:val="00E45498"/>
    <w:rsid w:val="00E473EF"/>
    <w:rsid w:val="00E476F1"/>
    <w:rsid w:val="00E53BB7"/>
    <w:rsid w:val="00E54E62"/>
    <w:rsid w:val="00E54E76"/>
    <w:rsid w:val="00E55DBD"/>
    <w:rsid w:val="00E630D0"/>
    <w:rsid w:val="00E708A8"/>
    <w:rsid w:val="00E7607F"/>
    <w:rsid w:val="00E760F7"/>
    <w:rsid w:val="00E77444"/>
    <w:rsid w:val="00E77E6B"/>
    <w:rsid w:val="00E825B9"/>
    <w:rsid w:val="00E832A3"/>
    <w:rsid w:val="00E86EE9"/>
    <w:rsid w:val="00EA08A0"/>
    <w:rsid w:val="00EA14C4"/>
    <w:rsid w:val="00EA16A2"/>
    <w:rsid w:val="00EA24E5"/>
    <w:rsid w:val="00EA544E"/>
    <w:rsid w:val="00EA6EA0"/>
    <w:rsid w:val="00EB66F5"/>
    <w:rsid w:val="00EB7796"/>
    <w:rsid w:val="00EC03DB"/>
    <w:rsid w:val="00EC0A20"/>
    <w:rsid w:val="00EC1A33"/>
    <w:rsid w:val="00EC3A75"/>
    <w:rsid w:val="00EC5775"/>
    <w:rsid w:val="00EC766A"/>
    <w:rsid w:val="00EF1B95"/>
    <w:rsid w:val="00EF4E9B"/>
    <w:rsid w:val="00F051AD"/>
    <w:rsid w:val="00F115FC"/>
    <w:rsid w:val="00F135F7"/>
    <w:rsid w:val="00F1796B"/>
    <w:rsid w:val="00F26ED9"/>
    <w:rsid w:val="00F302C2"/>
    <w:rsid w:val="00F36389"/>
    <w:rsid w:val="00F36E93"/>
    <w:rsid w:val="00F406FD"/>
    <w:rsid w:val="00F42EED"/>
    <w:rsid w:val="00F446E4"/>
    <w:rsid w:val="00F46967"/>
    <w:rsid w:val="00F60FF6"/>
    <w:rsid w:val="00F62E39"/>
    <w:rsid w:val="00F64E51"/>
    <w:rsid w:val="00F73471"/>
    <w:rsid w:val="00F75904"/>
    <w:rsid w:val="00F774DC"/>
    <w:rsid w:val="00F7761B"/>
    <w:rsid w:val="00F81EDC"/>
    <w:rsid w:val="00F82A1B"/>
    <w:rsid w:val="00F9359D"/>
    <w:rsid w:val="00FA1C5A"/>
    <w:rsid w:val="00FA52FC"/>
    <w:rsid w:val="00FB220D"/>
    <w:rsid w:val="00FB236F"/>
    <w:rsid w:val="00FB3059"/>
    <w:rsid w:val="00FB4F99"/>
    <w:rsid w:val="00FB69F4"/>
    <w:rsid w:val="00FD0FD0"/>
    <w:rsid w:val="00FD2E9C"/>
    <w:rsid w:val="00FE347B"/>
    <w:rsid w:val="00FE3570"/>
    <w:rsid w:val="00FE4FB1"/>
    <w:rsid w:val="00FE5714"/>
    <w:rsid w:val="00FE6680"/>
    <w:rsid w:val="00FE7370"/>
    <w:rsid w:val="00FE7752"/>
    <w:rsid w:val="00FF4237"/>
    <w:rsid w:val="00FF467F"/>
    <w:rsid w:val="01EAE7DF"/>
    <w:rsid w:val="0236BCB4"/>
    <w:rsid w:val="02374E2A"/>
    <w:rsid w:val="025B794E"/>
    <w:rsid w:val="0330FB3A"/>
    <w:rsid w:val="033FB361"/>
    <w:rsid w:val="03925BA5"/>
    <w:rsid w:val="03C1E244"/>
    <w:rsid w:val="041B88BE"/>
    <w:rsid w:val="0434FB23"/>
    <w:rsid w:val="04F35F33"/>
    <w:rsid w:val="0519C3F0"/>
    <w:rsid w:val="0555F437"/>
    <w:rsid w:val="05DB0F8A"/>
    <w:rsid w:val="0698019D"/>
    <w:rsid w:val="06C7DF8F"/>
    <w:rsid w:val="072847B5"/>
    <w:rsid w:val="09C51D13"/>
    <w:rsid w:val="09F356B2"/>
    <w:rsid w:val="09F9674C"/>
    <w:rsid w:val="0A8B5C06"/>
    <w:rsid w:val="0A8E49B1"/>
    <w:rsid w:val="0B48A3C3"/>
    <w:rsid w:val="0B50C9F0"/>
    <w:rsid w:val="0B952714"/>
    <w:rsid w:val="0C3E013F"/>
    <w:rsid w:val="0D4D909A"/>
    <w:rsid w:val="0EF55C67"/>
    <w:rsid w:val="0F5025B1"/>
    <w:rsid w:val="0F72B6E1"/>
    <w:rsid w:val="0FA41E3F"/>
    <w:rsid w:val="11489FFC"/>
    <w:rsid w:val="11829031"/>
    <w:rsid w:val="1191AE58"/>
    <w:rsid w:val="11A173C5"/>
    <w:rsid w:val="11BC3295"/>
    <w:rsid w:val="12478560"/>
    <w:rsid w:val="126ABD84"/>
    <w:rsid w:val="13A12D8B"/>
    <w:rsid w:val="13E9B332"/>
    <w:rsid w:val="1421348D"/>
    <w:rsid w:val="143417EC"/>
    <w:rsid w:val="145E9028"/>
    <w:rsid w:val="14722336"/>
    <w:rsid w:val="15054F38"/>
    <w:rsid w:val="15E5AC33"/>
    <w:rsid w:val="1604EE6F"/>
    <w:rsid w:val="16FC2CB6"/>
    <w:rsid w:val="1847905E"/>
    <w:rsid w:val="184D4AA9"/>
    <w:rsid w:val="1850CC6A"/>
    <w:rsid w:val="186F80C2"/>
    <w:rsid w:val="19CC7F87"/>
    <w:rsid w:val="19FB4EFC"/>
    <w:rsid w:val="1A219ABE"/>
    <w:rsid w:val="1A2E7170"/>
    <w:rsid w:val="1AABCC00"/>
    <w:rsid w:val="1ABFAE28"/>
    <w:rsid w:val="1AC5FF54"/>
    <w:rsid w:val="1ACC406A"/>
    <w:rsid w:val="1B307120"/>
    <w:rsid w:val="1C4CE0E9"/>
    <w:rsid w:val="1C59C784"/>
    <w:rsid w:val="1D183F2A"/>
    <w:rsid w:val="1D85257A"/>
    <w:rsid w:val="1DCD044E"/>
    <w:rsid w:val="1E74632D"/>
    <w:rsid w:val="1EA414EE"/>
    <w:rsid w:val="1F5E4C9D"/>
    <w:rsid w:val="1F88A966"/>
    <w:rsid w:val="1FA9CE23"/>
    <w:rsid w:val="2055D8F9"/>
    <w:rsid w:val="208988ED"/>
    <w:rsid w:val="20C67350"/>
    <w:rsid w:val="20E7DA6C"/>
    <w:rsid w:val="20F536C8"/>
    <w:rsid w:val="2178FD53"/>
    <w:rsid w:val="21A64899"/>
    <w:rsid w:val="220283AB"/>
    <w:rsid w:val="225604ED"/>
    <w:rsid w:val="22BA0149"/>
    <w:rsid w:val="22EE62ED"/>
    <w:rsid w:val="23801EE8"/>
    <w:rsid w:val="23E9E180"/>
    <w:rsid w:val="24553DE0"/>
    <w:rsid w:val="2677CA2B"/>
    <w:rsid w:val="26B70F8C"/>
    <w:rsid w:val="26F2680D"/>
    <w:rsid w:val="27309F2A"/>
    <w:rsid w:val="27DF26D9"/>
    <w:rsid w:val="2811ADD6"/>
    <w:rsid w:val="2822965D"/>
    <w:rsid w:val="29A368C4"/>
    <w:rsid w:val="2A468A81"/>
    <w:rsid w:val="2B0D7EAA"/>
    <w:rsid w:val="2BC9A8AA"/>
    <w:rsid w:val="2C3E218E"/>
    <w:rsid w:val="2C7AA6CF"/>
    <w:rsid w:val="2D7C727C"/>
    <w:rsid w:val="2D80C9E4"/>
    <w:rsid w:val="2D92B736"/>
    <w:rsid w:val="2E3884F1"/>
    <w:rsid w:val="2FA18BBF"/>
    <w:rsid w:val="300B9EE7"/>
    <w:rsid w:val="302308EE"/>
    <w:rsid w:val="3045461A"/>
    <w:rsid w:val="30C47B6E"/>
    <w:rsid w:val="30CFED95"/>
    <w:rsid w:val="3175B91D"/>
    <w:rsid w:val="31F5CE40"/>
    <w:rsid w:val="32551753"/>
    <w:rsid w:val="32D0E83E"/>
    <w:rsid w:val="3419FC7E"/>
    <w:rsid w:val="34434B1E"/>
    <w:rsid w:val="348EDEED"/>
    <w:rsid w:val="352094A6"/>
    <w:rsid w:val="353BE0DE"/>
    <w:rsid w:val="354C79C1"/>
    <w:rsid w:val="35A00385"/>
    <w:rsid w:val="36F66282"/>
    <w:rsid w:val="372DDCF0"/>
    <w:rsid w:val="377AA0AB"/>
    <w:rsid w:val="379DC77E"/>
    <w:rsid w:val="37C69BD4"/>
    <w:rsid w:val="3825280A"/>
    <w:rsid w:val="387D368E"/>
    <w:rsid w:val="390C070F"/>
    <w:rsid w:val="393F9E50"/>
    <w:rsid w:val="3A15A64B"/>
    <w:rsid w:val="3A1FB6A1"/>
    <w:rsid w:val="3BF9122E"/>
    <w:rsid w:val="3CD6D18D"/>
    <w:rsid w:val="3D6B7B67"/>
    <w:rsid w:val="3DA86FD0"/>
    <w:rsid w:val="3F4EC8AC"/>
    <w:rsid w:val="3F738620"/>
    <w:rsid w:val="40152481"/>
    <w:rsid w:val="407E8A74"/>
    <w:rsid w:val="410CBF40"/>
    <w:rsid w:val="414B1F1F"/>
    <w:rsid w:val="4155CF74"/>
    <w:rsid w:val="415E343A"/>
    <w:rsid w:val="4204EA2D"/>
    <w:rsid w:val="42259791"/>
    <w:rsid w:val="4283B02A"/>
    <w:rsid w:val="42E96D8C"/>
    <w:rsid w:val="432F2556"/>
    <w:rsid w:val="4354EBD7"/>
    <w:rsid w:val="435FED53"/>
    <w:rsid w:val="44404ABF"/>
    <w:rsid w:val="445BA90D"/>
    <w:rsid w:val="457FD9F4"/>
    <w:rsid w:val="45A2F6F1"/>
    <w:rsid w:val="4605F561"/>
    <w:rsid w:val="46A622E1"/>
    <w:rsid w:val="47D964C4"/>
    <w:rsid w:val="482D10D5"/>
    <w:rsid w:val="4880DEDE"/>
    <w:rsid w:val="49A40553"/>
    <w:rsid w:val="49C9E1EF"/>
    <w:rsid w:val="4A0C86C0"/>
    <w:rsid w:val="4A150063"/>
    <w:rsid w:val="4A1F9DA3"/>
    <w:rsid w:val="4A37956A"/>
    <w:rsid w:val="4AB1C7E9"/>
    <w:rsid w:val="4B6D4CF8"/>
    <w:rsid w:val="4C3AE943"/>
    <w:rsid w:val="4C6C9C30"/>
    <w:rsid w:val="4C71C61A"/>
    <w:rsid w:val="4CA347EF"/>
    <w:rsid w:val="4EEFF80F"/>
    <w:rsid w:val="4EFB4949"/>
    <w:rsid w:val="4F9E5D51"/>
    <w:rsid w:val="4FF83646"/>
    <w:rsid w:val="506267A9"/>
    <w:rsid w:val="5086FD82"/>
    <w:rsid w:val="50B4403D"/>
    <w:rsid w:val="518196D3"/>
    <w:rsid w:val="5189345E"/>
    <w:rsid w:val="520D3D77"/>
    <w:rsid w:val="53600DC3"/>
    <w:rsid w:val="53BAEBA6"/>
    <w:rsid w:val="56087FB8"/>
    <w:rsid w:val="56B4158E"/>
    <w:rsid w:val="56EE2B0B"/>
    <w:rsid w:val="57673337"/>
    <w:rsid w:val="581FCCF5"/>
    <w:rsid w:val="58B4E274"/>
    <w:rsid w:val="58B77AAE"/>
    <w:rsid w:val="58D7D2BF"/>
    <w:rsid w:val="595B9C9B"/>
    <w:rsid w:val="599E7C0C"/>
    <w:rsid w:val="5B2EC79A"/>
    <w:rsid w:val="5BD55DFB"/>
    <w:rsid w:val="5C4B19C5"/>
    <w:rsid w:val="5E616B01"/>
    <w:rsid w:val="5E83D89E"/>
    <w:rsid w:val="5EAC5935"/>
    <w:rsid w:val="5F7C1FC2"/>
    <w:rsid w:val="5FD7ADD8"/>
    <w:rsid w:val="61FBD125"/>
    <w:rsid w:val="6216A5DA"/>
    <w:rsid w:val="62C24F57"/>
    <w:rsid w:val="64B29BCC"/>
    <w:rsid w:val="6506DC24"/>
    <w:rsid w:val="658B9AAB"/>
    <w:rsid w:val="65E00158"/>
    <w:rsid w:val="666EBE4E"/>
    <w:rsid w:val="669507C1"/>
    <w:rsid w:val="67D0FF5F"/>
    <w:rsid w:val="684201BF"/>
    <w:rsid w:val="68621703"/>
    <w:rsid w:val="691DA071"/>
    <w:rsid w:val="6AEF48AA"/>
    <w:rsid w:val="6AF323C5"/>
    <w:rsid w:val="6B0866B8"/>
    <w:rsid w:val="6B447D3F"/>
    <w:rsid w:val="6BD7B348"/>
    <w:rsid w:val="6C46D52E"/>
    <w:rsid w:val="6C4B8D7F"/>
    <w:rsid w:val="6C9733CD"/>
    <w:rsid w:val="6CC44C16"/>
    <w:rsid w:val="6CF5DA7B"/>
    <w:rsid w:val="6E3347D9"/>
    <w:rsid w:val="6E67317F"/>
    <w:rsid w:val="6F521CE5"/>
    <w:rsid w:val="7049186B"/>
    <w:rsid w:val="70733B0A"/>
    <w:rsid w:val="70765743"/>
    <w:rsid w:val="71D2091C"/>
    <w:rsid w:val="720D8BA0"/>
    <w:rsid w:val="72E1331F"/>
    <w:rsid w:val="7428D10F"/>
    <w:rsid w:val="74802EFD"/>
    <w:rsid w:val="7489B8B3"/>
    <w:rsid w:val="7527D75B"/>
    <w:rsid w:val="768E6758"/>
    <w:rsid w:val="77861462"/>
    <w:rsid w:val="78557C1A"/>
    <w:rsid w:val="78F0F5AA"/>
    <w:rsid w:val="7906C722"/>
    <w:rsid w:val="79CC47B5"/>
    <w:rsid w:val="7A2E63BB"/>
    <w:rsid w:val="7A4AC41B"/>
    <w:rsid w:val="7A675F69"/>
    <w:rsid w:val="7B3A5E96"/>
    <w:rsid w:val="7C14B949"/>
    <w:rsid w:val="7CA99BF4"/>
    <w:rsid w:val="7D05672A"/>
    <w:rsid w:val="7DCD5433"/>
    <w:rsid w:val="7DED4399"/>
    <w:rsid w:val="7E5F6EF1"/>
    <w:rsid w:val="7F45CB62"/>
    <w:rsid w:val="7FC78539"/>
    <w:rsid w:val="7FE999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A9B2271"/>
  <w15:chartTrackingRefBased/>
  <w15:docId w15:val="{C034E155-16CB-4CD1-99F5-823093AE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qFormat/>
    <w:pPr>
      <w:keepNext/>
      <w:autoSpaceDE w:val="0"/>
      <w:autoSpaceDN w:val="0"/>
      <w:adjustRightInd w:val="0"/>
      <w:outlineLvl w:val="0"/>
    </w:pPr>
    <w:rPr>
      <w:rFonts w:ascii="Verdana" w:hAnsi="Verdana"/>
      <w:b/>
      <w:bCs/>
      <w:color w:val="000000"/>
      <w:sz w:val="20"/>
    </w:rPr>
  </w:style>
  <w:style w:type="paragraph" w:styleId="Heading2">
    <w:name w:val="heading 2"/>
    <w:basedOn w:val="Normal"/>
    <w:next w:val="Normal"/>
    <w:link w:val="Heading2Char"/>
    <w:semiHidden/>
    <w:unhideWhenUsed/>
    <w:qFormat/>
    <w:rsid w:val="003402C4"/>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ListParagraph">
    <w:name w:val="List Paragraph"/>
    <w:basedOn w:val="Normal"/>
    <w:uiPriority w:val="34"/>
    <w:qFormat/>
    <w:rsid w:val="007F4CD0"/>
    <w:pPr>
      <w:ind w:left="720"/>
      <w:contextualSpacing/>
    </w:pPr>
    <w:rPr>
      <w:rFonts w:ascii="Arial" w:hAnsi="Arial" w:cs="Arial" w:eastAsiaTheme="minorHAnsi"/>
      <w:lang w:val="en-GB"/>
    </w:rPr>
  </w:style>
  <w:style w:type="paragraph" w:styleId="DefaultText" w:customStyle="1">
    <w:name w:val="Default Text"/>
    <w:basedOn w:val="Normal"/>
    <w:rsid w:val="007F4CD0"/>
    <w:pPr>
      <w:overflowPunct w:val="0"/>
      <w:autoSpaceDE w:val="0"/>
      <w:autoSpaceDN w:val="0"/>
      <w:adjustRightInd w:val="0"/>
      <w:textAlignment w:val="baseline"/>
    </w:pPr>
    <w:rPr>
      <w:color w:val="000000"/>
      <w:szCs w:val="20"/>
      <w:lang w:val="en-GB"/>
    </w:rPr>
  </w:style>
  <w:style w:type="character" w:styleId="CommentReference">
    <w:name w:val="annotation reference"/>
    <w:basedOn w:val="DefaultParagraphFont"/>
    <w:rsid w:val="0052052A"/>
    <w:rPr>
      <w:sz w:val="16"/>
      <w:szCs w:val="16"/>
    </w:rPr>
  </w:style>
  <w:style w:type="paragraph" w:styleId="CommentText">
    <w:name w:val="annotation text"/>
    <w:basedOn w:val="Normal"/>
    <w:link w:val="CommentTextChar"/>
    <w:rsid w:val="0052052A"/>
    <w:rPr>
      <w:sz w:val="20"/>
      <w:szCs w:val="20"/>
    </w:rPr>
  </w:style>
  <w:style w:type="character" w:styleId="CommentTextChar" w:customStyle="1">
    <w:name w:val="Comment Text Char"/>
    <w:basedOn w:val="DefaultParagraphFont"/>
    <w:link w:val="CommentText"/>
    <w:rsid w:val="0052052A"/>
    <w:rPr>
      <w:lang w:val="en-US" w:eastAsia="en-US"/>
    </w:rPr>
  </w:style>
  <w:style w:type="paragraph" w:styleId="CommentSubject">
    <w:name w:val="annotation subject"/>
    <w:basedOn w:val="CommentText"/>
    <w:next w:val="CommentText"/>
    <w:link w:val="CommentSubjectChar"/>
    <w:semiHidden/>
    <w:unhideWhenUsed/>
    <w:rsid w:val="0052052A"/>
    <w:rPr>
      <w:b/>
      <w:bCs/>
    </w:rPr>
  </w:style>
  <w:style w:type="character" w:styleId="CommentSubjectChar" w:customStyle="1">
    <w:name w:val="Comment Subject Char"/>
    <w:basedOn w:val="CommentTextChar"/>
    <w:link w:val="CommentSubject"/>
    <w:semiHidden/>
    <w:rsid w:val="0052052A"/>
    <w:rPr>
      <w:b/>
      <w:bCs/>
      <w:lang w:val="en-US" w:eastAsia="en-US"/>
    </w:rPr>
  </w:style>
  <w:style w:type="paragraph" w:styleId="BalloonText">
    <w:name w:val="Balloon Text"/>
    <w:basedOn w:val="Normal"/>
    <w:link w:val="BalloonTextChar"/>
    <w:semiHidden/>
    <w:unhideWhenUsed/>
    <w:rsid w:val="0052052A"/>
    <w:rPr>
      <w:rFonts w:ascii="Segoe UI" w:hAnsi="Segoe UI" w:cs="Segoe UI"/>
      <w:sz w:val="18"/>
      <w:szCs w:val="18"/>
    </w:rPr>
  </w:style>
  <w:style w:type="character" w:styleId="BalloonTextChar" w:customStyle="1">
    <w:name w:val="Balloon Text Char"/>
    <w:basedOn w:val="DefaultParagraphFont"/>
    <w:link w:val="BalloonText"/>
    <w:semiHidden/>
    <w:rsid w:val="0052052A"/>
    <w:rPr>
      <w:rFonts w:ascii="Segoe UI" w:hAnsi="Segoe UI" w:cs="Segoe UI"/>
      <w:sz w:val="18"/>
      <w:szCs w:val="18"/>
      <w:lang w:val="en-US" w:eastAsia="en-US"/>
    </w:rPr>
  </w:style>
  <w:style w:type="character" w:styleId="Heading2Char" w:customStyle="1">
    <w:name w:val="Heading 2 Char"/>
    <w:basedOn w:val="DefaultParagraphFont"/>
    <w:link w:val="Heading2"/>
    <w:semiHidden/>
    <w:rsid w:val="003402C4"/>
    <w:rPr>
      <w:rFonts w:asciiTheme="majorHAnsi" w:hAnsiTheme="majorHAnsi" w:eastAsiaTheme="majorEastAsia"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16/09/relationships/commentsIds" Target="commentsIds.xml" Id="Rc09a694ce41149df" /><Relationship Type="http://schemas.microsoft.com/office/2011/relationships/commentsExtended" Target="commentsExtended.xml" Id="Rcafc48896e994f86" /><Relationship Type="http://schemas.microsoft.com/office/2011/relationships/people" Target="people.xml" Id="R6d79afa14050462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5fd65e2-8327-4090-bfda-b646aeec1bcb" xsi:nil="true"/>
    <lcf76f155ced4ddcb4097134ff3c332f xmlns="af000183-42be-4d10-b0f7-1209e312c2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9E9552813F9241A1BA28DEFC977696" ma:contentTypeVersion="19" ma:contentTypeDescription="Create a new document." ma:contentTypeScope="" ma:versionID="dd28373114307996f429a4523631d73f">
  <xsd:schema xmlns:xsd="http://www.w3.org/2001/XMLSchema" xmlns:xs="http://www.w3.org/2001/XMLSchema" xmlns:p="http://schemas.microsoft.com/office/2006/metadata/properties" xmlns:ns1="http://schemas.microsoft.com/sharepoint/v3" xmlns:ns2="af000183-42be-4d10-b0f7-1209e312c2f2" xmlns:ns3="65fd65e2-8327-4090-bfda-b646aeec1bcb" targetNamespace="http://schemas.microsoft.com/office/2006/metadata/properties" ma:root="true" ma:fieldsID="7344eda6054db0fe3bcee8bcad1e7665" ns1:_="" ns2:_="" ns3:_="">
    <xsd:import namespace="http://schemas.microsoft.com/sharepoint/v3"/>
    <xsd:import namespace="af000183-42be-4d10-b0f7-1209e312c2f2"/>
    <xsd:import namespace="65fd65e2-8327-4090-bfda-b646aeec1b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000183-42be-4d10-b0f7-1209e312c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fd65e2-8327-4090-bfda-b646aeec1b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0aea94-0f60-4e19-a5fe-63bb99dd5947}" ma:internalName="TaxCatchAll" ma:showField="CatchAllData" ma:web="65fd65e2-8327-4090-bfda-b646aeec1bc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0647C-4840-4A55-820C-F40DD2459F6E}">
  <ds:schemaRefs>
    <ds:schemaRef ds:uri="http://schemas.microsoft.com/office/2006/metadata/properties"/>
    <ds:schemaRef ds:uri="http://schemas.microsoft.com/office/infopath/2007/PartnerControls"/>
    <ds:schemaRef ds:uri="http://schemas.microsoft.com/sharepoint/v3"/>
    <ds:schemaRef ds:uri="65fd65e2-8327-4090-bfda-b646aeec1bcb"/>
    <ds:schemaRef ds:uri="af000183-42be-4d10-b0f7-1209e312c2f2"/>
  </ds:schemaRefs>
</ds:datastoreItem>
</file>

<file path=customXml/itemProps2.xml><?xml version="1.0" encoding="utf-8"?>
<ds:datastoreItem xmlns:ds="http://schemas.openxmlformats.org/officeDocument/2006/customXml" ds:itemID="{D2539EF2-9F4E-4869-B081-42707D5D96C6}">
  <ds:schemaRefs>
    <ds:schemaRef ds:uri="http://schemas.microsoft.com/sharepoint/v3/contenttype/forms"/>
  </ds:schemaRefs>
</ds:datastoreItem>
</file>

<file path=customXml/itemProps3.xml><?xml version="1.0" encoding="utf-8"?>
<ds:datastoreItem xmlns:ds="http://schemas.openxmlformats.org/officeDocument/2006/customXml" ds:itemID="{6E3FBF27-CA6D-4ED5-9E6A-C68B7461B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000183-42be-4d10-b0f7-1209e312c2f2"/>
    <ds:schemaRef ds:uri="65fd65e2-8327-4090-bfda-b646aeec1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HR Council for the Voluntary &amp; Non-profit Sector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Andrew Barbour</dc:creator>
  <keywords/>
  <lastModifiedBy>Ellis Wrightbrook</lastModifiedBy>
  <revision>67</revision>
  <lastPrinted>2007-11-12T10:50:00.0000000Z</lastPrinted>
  <dcterms:created xsi:type="dcterms:W3CDTF">2026-05-13T11:27:00.0000000Z</dcterms:created>
  <dcterms:modified xsi:type="dcterms:W3CDTF">2026-07-21T11:31:04.0819655Z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0x010100779E9552813F9241A1BA28DEFC977696</vt:lpwstr>
  </property>
  <property fmtid="{D5CDD505-2E9C-101B-9397-08002B2CF9AE}" pid="3" name="MediaServiceImageTags">
    <vt:lpwstr/>
  </property>
</Properties>
</file>